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E7" w:rsidRPr="00396E85" w:rsidRDefault="00115B16" w:rsidP="002853E5">
      <w:pPr>
        <w:jc w:val="center"/>
        <w:rPr>
          <w:rFonts w:ascii="Times New Roman" w:hAnsi="Times New Roman" w:cs="Times New Roman"/>
          <w:sz w:val="24"/>
          <w:szCs w:val="24"/>
        </w:rPr>
      </w:pPr>
      <w:bookmarkStart w:id="0" w:name="_GoBack"/>
      <w:bookmarkEnd w:id="0"/>
    </w:p>
    <w:p w:rsidR="004B5FB9" w:rsidRPr="00396E85" w:rsidRDefault="00115B16" w:rsidP="002853E5">
      <w:pPr>
        <w:jc w:val="center"/>
        <w:rPr>
          <w:rFonts w:ascii="Times New Roman" w:hAnsi="Times New Roman" w:cs="Times New Roman"/>
          <w:sz w:val="24"/>
          <w:szCs w:val="24"/>
        </w:rPr>
      </w:pPr>
    </w:p>
    <w:p w:rsidR="00122FA1" w:rsidRPr="00396E85" w:rsidRDefault="00115B16"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DE6D3D" w:rsidTr="00456702">
        <w:tc>
          <w:tcPr>
            <w:tcW w:w="2235" w:type="dxa"/>
          </w:tcPr>
          <w:p w:rsidR="00B12680" w:rsidRPr="00396E85" w:rsidRDefault="00115B16" w:rsidP="00D413BB">
            <w:pPr>
              <w:rPr>
                <w:rFonts w:ascii="Times New Roman" w:hAnsi="Times New Roman" w:cs="Times New Roman"/>
                <w:sz w:val="24"/>
                <w:szCs w:val="24"/>
              </w:rPr>
            </w:pPr>
            <w:r w:rsidRPr="00396E85">
              <w:rPr>
                <w:rFonts w:ascii="Times New Roman" w:hAnsi="Times New Roman" w:cs="Times New Roman"/>
                <w:sz w:val="24"/>
                <w:szCs w:val="24"/>
              </w:rPr>
              <w:t>22.02.2019.</w:t>
            </w:r>
          </w:p>
        </w:tc>
        <w:tc>
          <w:tcPr>
            <w:tcW w:w="3402" w:type="dxa"/>
          </w:tcPr>
          <w:p w:rsidR="00B12680" w:rsidRPr="00396E85" w:rsidRDefault="00115B16" w:rsidP="0071701B">
            <w:pPr>
              <w:rPr>
                <w:rFonts w:ascii="Times New Roman" w:hAnsi="Times New Roman" w:cs="Times New Roman"/>
                <w:sz w:val="24"/>
                <w:szCs w:val="24"/>
              </w:rPr>
            </w:pPr>
            <w:r w:rsidRPr="00396E85">
              <w:rPr>
                <w:rFonts w:ascii="Times New Roman" w:hAnsi="Times New Roman" w:cs="Times New Roman"/>
                <w:sz w:val="24"/>
                <w:szCs w:val="24"/>
              </w:rPr>
              <w:t>Nr. 2.5/2019/787</w:t>
            </w:r>
          </w:p>
        </w:tc>
      </w:tr>
      <w:tr w:rsidR="00DE6D3D" w:rsidTr="00456702">
        <w:tc>
          <w:tcPr>
            <w:tcW w:w="2235" w:type="dxa"/>
          </w:tcPr>
          <w:p w:rsidR="00B12680" w:rsidRPr="00396E85" w:rsidRDefault="00115B16" w:rsidP="00D413BB">
            <w:pPr>
              <w:rPr>
                <w:rFonts w:ascii="Times New Roman" w:hAnsi="Times New Roman" w:cs="Times New Roman"/>
                <w:sz w:val="24"/>
                <w:szCs w:val="24"/>
              </w:rPr>
            </w:pPr>
            <w:r w:rsidRPr="00396E85">
              <w:rPr>
                <w:rFonts w:ascii="Times New Roman" w:hAnsi="Times New Roman" w:cs="Times New Roman"/>
                <w:sz w:val="24"/>
                <w:szCs w:val="24"/>
              </w:rPr>
              <w:t xml:space="preserve">Uz </w:t>
            </w:r>
          </w:p>
        </w:tc>
        <w:tc>
          <w:tcPr>
            <w:tcW w:w="3402" w:type="dxa"/>
          </w:tcPr>
          <w:p w:rsidR="00B12680" w:rsidRPr="00396E85" w:rsidRDefault="00115B16" w:rsidP="00B12680">
            <w:pPr>
              <w:rPr>
                <w:rFonts w:ascii="Times New Roman" w:hAnsi="Times New Roman" w:cs="Times New Roman"/>
                <w:sz w:val="24"/>
                <w:szCs w:val="24"/>
              </w:rPr>
            </w:pPr>
            <w:r w:rsidRPr="00396E85">
              <w:rPr>
                <w:rFonts w:ascii="Times New Roman" w:hAnsi="Times New Roman" w:cs="Times New Roman"/>
                <w:sz w:val="24"/>
                <w:szCs w:val="24"/>
              </w:rPr>
              <w:t xml:space="preserve">Nr. </w:t>
            </w:r>
          </w:p>
        </w:tc>
      </w:tr>
    </w:tbl>
    <w:p w:rsidR="001419F0" w:rsidRPr="00396E85" w:rsidRDefault="00115B16" w:rsidP="001419F0">
      <w:pPr>
        <w:rPr>
          <w:rFonts w:ascii="Times New Roman" w:hAnsi="Times New Roman" w:cs="Times New Roman"/>
          <w:sz w:val="24"/>
          <w:szCs w:val="24"/>
        </w:rPr>
      </w:pPr>
      <w:r w:rsidRPr="00396E85">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DE6D3D" w:rsidTr="000F7C06">
        <w:tc>
          <w:tcPr>
            <w:tcW w:w="4678" w:type="dxa"/>
          </w:tcPr>
          <w:p w:rsidR="001419F0" w:rsidRPr="00396E85" w:rsidRDefault="00115B16" w:rsidP="001419F0">
            <w:pPr>
              <w:jc w:val="right"/>
              <w:rPr>
                <w:rFonts w:ascii="Times New Roman" w:hAnsi="Times New Roman" w:cs="Times New Roman"/>
                <w:sz w:val="24"/>
                <w:szCs w:val="24"/>
              </w:rPr>
            </w:pPr>
            <w:r w:rsidRPr="00396E85">
              <w:rPr>
                <w:rFonts w:ascii="Times New Roman" w:hAnsi="Times New Roman" w:cs="Times New Roman"/>
                <w:sz w:val="24"/>
                <w:szCs w:val="24"/>
              </w:rPr>
              <w:t>Sarunu procedūras pretendentiem</w:t>
            </w:r>
          </w:p>
        </w:tc>
      </w:tr>
    </w:tbl>
    <w:p w:rsidR="001419F0" w:rsidRPr="00396E85" w:rsidRDefault="00115B16" w:rsidP="00D413BB">
      <w:pPr>
        <w:rPr>
          <w:rFonts w:ascii="Times New Roman" w:hAnsi="Times New Roman" w:cs="Times New Roman"/>
          <w:sz w:val="24"/>
          <w:szCs w:val="24"/>
        </w:rPr>
      </w:pPr>
    </w:p>
    <w:p w:rsidR="00772C36" w:rsidRPr="00396E85" w:rsidRDefault="00115B16">
      <w:pPr>
        <w:rPr>
          <w:rFonts w:ascii="Times New Roman" w:hAnsi="Times New Roman" w:cs="Times New Roman"/>
          <w:sz w:val="24"/>
          <w:szCs w:val="24"/>
        </w:rPr>
      </w:pPr>
      <w:r w:rsidRPr="00396E85">
        <w:rPr>
          <w:rFonts w:ascii="Times New Roman" w:hAnsi="Times New Roman" w:cs="Times New Roman"/>
          <w:sz w:val="24"/>
          <w:szCs w:val="24"/>
        </w:rPr>
        <w:t>Par sarunu procedūru Nr.AST2018/118 "Datu analīzes platformas ieviešana un uzturēšana" - atbildes uz pretendentu jautājumiem</w:t>
      </w:r>
    </w:p>
    <w:p w:rsidR="00396E85" w:rsidRPr="00396E85" w:rsidRDefault="00115B16" w:rsidP="00396E85">
      <w:pPr>
        <w:autoSpaceDE w:val="0"/>
        <w:autoSpaceDN w:val="0"/>
        <w:adjustRightInd w:val="0"/>
        <w:spacing w:after="240" w:line="240" w:lineRule="auto"/>
        <w:ind w:firstLine="720"/>
        <w:jc w:val="both"/>
        <w:rPr>
          <w:rFonts w:ascii="Times New Roman" w:hAnsi="Times New Roman" w:cs="Times New Roman"/>
          <w:color w:val="000000"/>
          <w:sz w:val="24"/>
          <w:szCs w:val="24"/>
        </w:rPr>
      </w:pPr>
      <w:r w:rsidRPr="00396E85">
        <w:rPr>
          <w:rFonts w:ascii="Times New Roman" w:hAnsi="Times New Roman" w:cs="Times New Roman"/>
          <w:color w:val="000000"/>
          <w:sz w:val="24"/>
          <w:szCs w:val="24"/>
        </w:rPr>
        <w:t>Ļ. cien. dāmas / a. god. kungi!</w:t>
      </w:r>
    </w:p>
    <w:p w:rsidR="00396E85" w:rsidRPr="00396E85" w:rsidRDefault="00115B16" w:rsidP="00396E85">
      <w:pPr>
        <w:autoSpaceDE w:val="0"/>
        <w:autoSpaceDN w:val="0"/>
        <w:adjustRightInd w:val="0"/>
        <w:spacing w:after="240" w:line="240" w:lineRule="auto"/>
        <w:ind w:firstLine="720"/>
        <w:jc w:val="both"/>
        <w:rPr>
          <w:rFonts w:ascii="Times New Roman" w:hAnsi="Times New Roman" w:cs="Times New Roman"/>
          <w:sz w:val="24"/>
          <w:szCs w:val="24"/>
        </w:rPr>
      </w:pPr>
      <w:r w:rsidRPr="00396E85">
        <w:rPr>
          <w:rFonts w:ascii="Times New Roman" w:hAnsi="Times New Roman" w:cs="Times New Roman"/>
          <w:sz w:val="24"/>
          <w:szCs w:val="24"/>
        </w:rPr>
        <w:t xml:space="preserve">Ar šo vēstuli </w:t>
      </w:r>
      <w:r w:rsidRPr="00396E85">
        <w:rPr>
          <w:rFonts w:ascii="Times New Roman" w:hAnsi="Times New Roman" w:cs="Times New Roman"/>
          <w:sz w:val="24"/>
          <w:szCs w:val="24"/>
        </w:rPr>
        <w:t>sniedzam atbildi uz pretendenta jautājumu par sarunu procedūru.</w:t>
      </w:r>
    </w:p>
    <w:p w:rsidR="00396E85" w:rsidRPr="00396E85" w:rsidRDefault="00115B16" w:rsidP="00396E85">
      <w:pPr>
        <w:ind w:firstLine="709"/>
        <w:jc w:val="both"/>
        <w:rPr>
          <w:rFonts w:ascii="Times New Roman" w:hAnsi="Times New Roman" w:cs="Times New Roman"/>
          <w:sz w:val="24"/>
          <w:szCs w:val="24"/>
        </w:rPr>
      </w:pPr>
      <w:r w:rsidRPr="00396E85">
        <w:rPr>
          <w:rFonts w:ascii="Times New Roman" w:hAnsi="Times New Roman" w:cs="Times New Roman"/>
          <w:sz w:val="24"/>
          <w:szCs w:val="24"/>
        </w:rPr>
        <w:t>Jautājums: Iepazīstoties ar nolikuma 4. pielikumu Tehniskā specifikācija "Datu analīzes platformas ieviešana un uzturēšana" 4. punktu "Projekta sfēra un piegādes", kurā teikts, ka Projekta sfē</w:t>
      </w:r>
      <w:r w:rsidRPr="00396E85">
        <w:rPr>
          <w:rFonts w:ascii="Times New Roman" w:hAnsi="Times New Roman" w:cs="Times New Roman"/>
          <w:sz w:val="24"/>
          <w:szCs w:val="24"/>
        </w:rPr>
        <w:t>rā ietilpst AST BI infrastruktūra, BI risinājums un pārskatu sagatavošana, bet Infrastruktūra tiek nodrošināta no AST puses, balstoties uz piegādātāja izvirzītām prasībām, lūdzam precizēt vai projekta sfērā ietilpst arī datu bāzu vadības sistēmas tehnoloģi</w:t>
      </w:r>
      <w:r w:rsidRPr="00396E85">
        <w:rPr>
          <w:rFonts w:ascii="Times New Roman" w:hAnsi="Times New Roman" w:cs="Times New Roman"/>
          <w:sz w:val="24"/>
          <w:szCs w:val="24"/>
        </w:rPr>
        <w:t>ju (dbvs) un licenču piegāde, kas jāiekļauj cenu piedāvājumā? Lūdzam precizēt nolikumu vai norādīt, kuros punktos ir nepārprotamas norādes?</w:t>
      </w:r>
    </w:p>
    <w:p w:rsidR="0027540C" w:rsidRDefault="00115B16" w:rsidP="0027540C">
      <w:pPr>
        <w:spacing w:after="0"/>
        <w:ind w:firstLine="709"/>
        <w:jc w:val="both"/>
        <w:rPr>
          <w:rFonts w:ascii="Times New Roman" w:hAnsi="Times New Roman" w:cs="Times New Roman"/>
          <w:i/>
          <w:iCs/>
          <w:sz w:val="24"/>
          <w:szCs w:val="24"/>
        </w:rPr>
      </w:pPr>
      <w:r w:rsidRPr="00396E85">
        <w:rPr>
          <w:rFonts w:ascii="Times New Roman" w:hAnsi="Times New Roman" w:cs="Times New Roman"/>
          <w:i/>
          <w:iCs/>
          <w:sz w:val="24"/>
          <w:szCs w:val="24"/>
        </w:rPr>
        <w:t>Atbilde:</w:t>
      </w:r>
      <w:r w:rsidRPr="00396E85">
        <w:rPr>
          <w:sz w:val="24"/>
          <w:szCs w:val="24"/>
        </w:rPr>
        <w:t xml:space="preserve"> </w:t>
      </w:r>
      <w:r w:rsidRPr="00396E85">
        <w:rPr>
          <w:rFonts w:ascii="Times New Roman" w:hAnsi="Times New Roman" w:cs="Times New Roman"/>
          <w:i/>
          <w:iCs/>
          <w:sz w:val="24"/>
          <w:szCs w:val="24"/>
        </w:rPr>
        <w:t xml:space="preserve">Izpildītājam projekta ietvaros jāpiegādā Pasūtītājam datu analīzes platformas, BI risinājuma un trešo pušu </w:t>
      </w:r>
      <w:r w:rsidRPr="00396E85">
        <w:rPr>
          <w:rFonts w:ascii="Times New Roman" w:hAnsi="Times New Roman" w:cs="Times New Roman"/>
          <w:i/>
          <w:iCs/>
          <w:sz w:val="24"/>
          <w:szCs w:val="24"/>
        </w:rPr>
        <w:t>progra</w:t>
      </w:r>
      <w:r>
        <w:rPr>
          <w:rFonts w:ascii="Times New Roman" w:hAnsi="Times New Roman" w:cs="Times New Roman"/>
          <w:i/>
          <w:iCs/>
          <w:sz w:val="24"/>
          <w:szCs w:val="24"/>
        </w:rPr>
        <w:t>mmatūras licences, tajā</w:t>
      </w:r>
      <w:r w:rsidRPr="00396E85">
        <w:rPr>
          <w:rFonts w:ascii="Times New Roman" w:hAnsi="Times New Roman" w:cs="Times New Roman"/>
          <w:i/>
          <w:iCs/>
          <w:sz w:val="24"/>
          <w:szCs w:val="24"/>
        </w:rPr>
        <w:t xml:space="preserve"> skaitā datu bāzu vadības sistēmas licences. Norādes atrodamas:</w:t>
      </w:r>
    </w:p>
    <w:p w:rsidR="0027540C" w:rsidRDefault="00115B16" w:rsidP="0027540C">
      <w:pPr>
        <w:spacing w:after="0"/>
        <w:ind w:firstLine="709"/>
        <w:jc w:val="both"/>
        <w:rPr>
          <w:rFonts w:ascii="Times New Roman" w:hAnsi="Times New Roman" w:cs="Times New Roman"/>
          <w:i/>
          <w:iCs/>
          <w:sz w:val="24"/>
          <w:szCs w:val="24"/>
        </w:rPr>
      </w:pPr>
      <w:r w:rsidRPr="00396E85">
        <w:rPr>
          <w:rFonts w:ascii="Times New Roman" w:hAnsi="Times New Roman" w:cs="Times New Roman"/>
          <w:i/>
          <w:iCs/>
          <w:sz w:val="24"/>
          <w:szCs w:val="24"/>
        </w:rPr>
        <w:t xml:space="preserve">1) nolikuma 4. pielikumā Tehniskā specifikācija "Datu analīzes platformas ieviešana un uzturēšana" 6.2.7. punkta LIC-3 prasība un 6.3.4. punkta DWH-2 prasība; </w:t>
      </w:r>
    </w:p>
    <w:p w:rsidR="0027540C" w:rsidRDefault="00115B16" w:rsidP="0027540C">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2) </w:t>
      </w:r>
      <w:r w:rsidRPr="00396E85">
        <w:rPr>
          <w:rFonts w:ascii="Times New Roman" w:hAnsi="Times New Roman" w:cs="Times New Roman"/>
          <w:i/>
          <w:iCs/>
          <w:sz w:val="24"/>
          <w:szCs w:val="24"/>
        </w:rPr>
        <w:t>nolikuma</w:t>
      </w:r>
      <w:r>
        <w:rPr>
          <w:rFonts w:ascii="Times New Roman" w:hAnsi="Times New Roman" w:cs="Times New Roman"/>
          <w:i/>
          <w:iCs/>
          <w:sz w:val="24"/>
          <w:szCs w:val="24"/>
        </w:rPr>
        <w:t xml:space="preserve"> 5. pielikumā "Cenu saraksts" </w:t>
      </w:r>
      <w:r w:rsidRPr="00396E85">
        <w:rPr>
          <w:rFonts w:ascii="Times New Roman" w:hAnsi="Times New Roman" w:cs="Times New Roman"/>
          <w:i/>
          <w:iCs/>
          <w:sz w:val="24"/>
          <w:szCs w:val="24"/>
        </w:rPr>
        <w:t>2. punkts;</w:t>
      </w:r>
    </w:p>
    <w:p w:rsidR="00D413BB" w:rsidRPr="00396E85" w:rsidRDefault="00115B16" w:rsidP="0027540C">
      <w:pPr>
        <w:spacing w:after="0"/>
        <w:ind w:firstLine="709"/>
        <w:jc w:val="both"/>
        <w:rPr>
          <w:rFonts w:ascii="Times New Roman" w:hAnsi="Times New Roman" w:cs="Times New Roman"/>
          <w:sz w:val="24"/>
          <w:szCs w:val="24"/>
        </w:rPr>
      </w:pPr>
      <w:r>
        <w:rPr>
          <w:rFonts w:ascii="Times New Roman" w:hAnsi="Times New Roman" w:cs="Times New Roman"/>
          <w:i/>
          <w:iCs/>
          <w:sz w:val="24"/>
          <w:szCs w:val="24"/>
        </w:rPr>
        <w:t>3) sarunu</w:t>
      </w:r>
      <w:r w:rsidRPr="00396E85">
        <w:rPr>
          <w:rFonts w:ascii="Times New Roman" w:hAnsi="Times New Roman" w:cs="Times New Roman"/>
          <w:i/>
          <w:iCs/>
          <w:sz w:val="24"/>
          <w:szCs w:val="24"/>
        </w:rPr>
        <w:t xml:space="preserve"> procedūras pretendentiem 05.</w:t>
      </w:r>
      <w:r>
        <w:rPr>
          <w:rFonts w:ascii="Times New Roman" w:hAnsi="Times New Roman" w:cs="Times New Roman"/>
          <w:i/>
          <w:iCs/>
          <w:sz w:val="24"/>
          <w:szCs w:val="24"/>
        </w:rPr>
        <w:t>02.2019. nosūtītās vēstules Nr.</w:t>
      </w:r>
      <w:r w:rsidRPr="00396E85">
        <w:rPr>
          <w:rFonts w:ascii="Times New Roman" w:hAnsi="Times New Roman" w:cs="Times New Roman"/>
          <w:i/>
          <w:iCs/>
          <w:sz w:val="24"/>
          <w:szCs w:val="24"/>
        </w:rPr>
        <w:t>2.5/2019/522 3. (trešā) jautājuma atbilde.</w:t>
      </w:r>
    </w:p>
    <w:p w:rsidR="00D413BB" w:rsidRPr="00396E85" w:rsidRDefault="00115B16">
      <w:pPr>
        <w:rPr>
          <w:rFonts w:ascii="Times New Roman" w:hAnsi="Times New Roman" w:cs="Times New Roman"/>
          <w:sz w:val="24"/>
          <w:szCs w:val="24"/>
        </w:rPr>
      </w:pPr>
    </w:p>
    <w:p w:rsidR="00396E85" w:rsidRPr="00396E85" w:rsidRDefault="00115B16">
      <w:pPr>
        <w:rPr>
          <w:rFonts w:ascii="Times New Roman" w:hAnsi="Times New Roman" w:cs="Times New Roman"/>
          <w:sz w:val="24"/>
          <w:szCs w:val="24"/>
        </w:rPr>
      </w:pPr>
      <w:r w:rsidRPr="00396E85">
        <w:rPr>
          <w:rFonts w:ascii="Times New Roman" w:hAnsi="Times New Roman" w:cs="Times New Roman"/>
          <w:sz w:val="24"/>
          <w:szCs w:val="24"/>
        </w:rPr>
        <w:t>Ar cieņu</w:t>
      </w:r>
    </w:p>
    <w:p w:rsidR="00396E85" w:rsidRPr="00396E85" w:rsidRDefault="00115B1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DE6D3D" w:rsidTr="00F94C42">
        <w:tc>
          <w:tcPr>
            <w:tcW w:w="3297" w:type="dxa"/>
          </w:tcPr>
          <w:p w:rsidR="005168A8" w:rsidRPr="00396E85" w:rsidRDefault="00115B16">
            <w:pPr>
              <w:rPr>
                <w:rFonts w:ascii="Times New Roman" w:hAnsi="Times New Roman" w:cs="Times New Roman"/>
                <w:sz w:val="24"/>
                <w:szCs w:val="24"/>
              </w:rPr>
            </w:pPr>
            <w:r w:rsidRPr="00396E85">
              <w:rPr>
                <w:rFonts w:ascii="Times New Roman" w:hAnsi="Times New Roman" w:cs="Times New Roman"/>
                <w:sz w:val="24"/>
                <w:szCs w:val="24"/>
              </w:rPr>
              <w:t>Valdes loceklis</w:t>
            </w:r>
          </w:p>
        </w:tc>
        <w:tc>
          <w:tcPr>
            <w:tcW w:w="5182" w:type="dxa"/>
          </w:tcPr>
          <w:p w:rsidR="005168A8" w:rsidRPr="00396E85" w:rsidRDefault="00115B16" w:rsidP="009129E7">
            <w:pPr>
              <w:spacing w:after="120"/>
              <w:jc w:val="right"/>
              <w:rPr>
                <w:rFonts w:ascii="Times New Roman" w:hAnsi="Times New Roman" w:cs="Times New Roman"/>
                <w:sz w:val="24"/>
                <w:szCs w:val="24"/>
              </w:rPr>
            </w:pPr>
            <w:r w:rsidRPr="00396E85">
              <w:rPr>
                <w:rFonts w:ascii="Times New Roman" w:hAnsi="Times New Roman" w:cs="Times New Roman"/>
                <w:sz w:val="24"/>
                <w:szCs w:val="24"/>
              </w:rPr>
              <w:t>Mārcis Kauliņš</w:t>
            </w:r>
          </w:p>
        </w:tc>
      </w:tr>
      <w:tr w:rsidR="00DE6D3D" w:rsidTr="00F94C42">
        <w:tc>
          <w:tcPr>
            <w:tcW w:w="3297" w:type="dxa"/>
          </w:tcPr>
          <w:p w:rsidR="00F94C42" w:rsidRPr="00396E85" w:rsidRDefault="00115B16">
            <w:pPr>
              <w:rPr>
                <w:rFonts w:ascii="Times New Roman" w:hAnsi="Times New Roman" w:cs="Times New Roman"/>
                <w:sz w:val="24"/>
                <w:szCs w:val="24"/>
              </w:rPr>
            </w:pPr>
          </w:p>
        </w:tc>
        <w:tc>
          <w:tcPr>
            <w:tcW w:w="5182" w:type="dxa"/>
          </w:tcPr>
          <w:p w:rsidR="00F94C42" w:rsidRPr="00396E85" w:rsidRDefault="00115B16" w:rsidP="00F94C42">
            <w:pPr>
              <w:jc w:val="right"/>
              <w:rPr>
                <w:rFonts w:ascii="Times New Roman" w:hAnsi="Times New Roman" w:cs="Times New Roman"/>
                <w:sz w:val="24"/>
                <w:szCs w:val="24"/>
              </w:rPr>
            </w:pPr>
            <w:r w:rsidRPr="00396E85">
              <w:rPr>
                <w:rFonts w:ascii="Times New Roman" w:hAnsi="Times New Roman" w:cs="Times New Roman"/>
                <w:sz w:val="24"/>
                <w:szCs w:val="24"/>
              </w:rPr>
              <w:t xml:space="preserve"> </w:t>
            </w:r>
          </w:p>
        </w:tc>
      </w:tr>
    </w:tbl>
    <w:p w:rsidR="00CB59A3" w:rsidRPr="00396E85" w:rsidRDefault="00115B16">
      <w:pPr>
        <w:rPr>
          <w:rFonts w:ascii="Times New Roman" w:hAnsi="Times New Roman" w:cs="Times New Roman"/>
          <w:sz w:val="24"/>
          <w:szCs w:val="24"/>
        </w:rPr>
      </w:pPr>
    </w:p>
    <w:p w:rsidR="00A27D87" w:rsidRPr="00396E85" w:rsidRDefault="00115B16" w:rsidP="00A27D87">
      <w:pPr>
        <w:rPr>
          <w:rFonts w:ascii="Times New Roman" w:hAnsi="Times New Roman" w:cs="Times New Roman"/>
          <w:sz w:val="24"/>
          <w:szCs w:val="24"/>
        </w:rPr>
      </w:pPr>
    </w:p>
    <w:p w:rsidR="00A27D87" w:rsidRPr="00396E85" w:rsidRDefault="00115B16" w:rsidP="00A27D87">
      <w:pPr>
        <w:rPr>
          <w:rFonts w:ascii="Times New Roman" w:hAnsi="Times New Roman" w:cs="Times New Roman"/>
          <w:sz w:val="20"/>
          <w:szCs w:val="20"/>
        </w:rPr>
      </w:pPr>
      <w:r w:rsidRPr="00396E85">
        <w:rPr>
          <w:rFonts w:ascii="Times New Roman" w:hAnsi="Times New Roman" w:cs="Times New Roman"/>
          <w:sz w:val="20"/>
          <w:szCs w:val="20"/>
        </w:rPr>
        <w:t>Kundziņa 67725238</w:t>
      </w:r>
    </w:p>
    <w:sectPr w:rsidR="00A27D87" w:rsidRPr="00396E85" w:rsidSect="00122FA1">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B16">
      <w:pPr>
        <w:spacing w:after="0" w:line="240" w:lineRule="auto"/>
      </w:pPr>
      <w:r>
        <w:separator/>
      </w:r>
    </w:p>
  </w:endnote>
  <w:endnote w:type="continuationSeparator" w:id="0">
    <w:p w:rsidR="00000000" w:rsidRDefault="0011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115B16">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115B16" w:rsidP="00A16205">
    <w:pPr>
      <w:pStyle w:val="Footer"/>
      <w:jc w:val="center"/>
    </w:pPr>
  </w:p>
  <w:p w:rsidR="00DE6D3D" w:rsidRDefault="00115B16">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E5" w:rsidRDefault="00115B16">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DE6D3D" w:rsidRDefault="00115B16">
    <w:r>
      <w:t xml:space="preserve">          </w:t>
    </w:r>
    <w:r>
      <w:t>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B16">
      <w:pPr>
        <w:spacing w:after="0" w:line="240" w:lineRule="auto"/>
      </w:pPr>
      <w:r>
        <w:separator/>
      </w:r>
    </w:p>
  </w:footnote>
  <w:footnote w:type="continuationSeparator" w:id="0">
    <w:p w:rsidR="00000000" w:rsidRDefault="00115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A1" w:rsidRDefault="00115B16"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115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3D"/>
    <w:rsid w:val="00115B16"/>
    <w:rsid w:val="00DE6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FB5B92F3-969D-46A6-B521-F3301B5301BC}">
  <ds:schemaRef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956</Words>
  <Characters>546</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2019-02-25T06:21:00Z</dcterms:created>
  <dcterms:modified xsi:type="dcterms:W3CDTF">2019-02-25T06:21:00Z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