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72B56" w14:textId="77777777" w:rsidR="00E66CF1" w:rsidRPr="00FE14E8" w:rsidRDefault="00000000" w:rsidP="000B1A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E14E8">
        <w:rPr>
          <w:rFonts w:ascii="Times New Roman" w:hAnsi="Times New Roman" w:cs="Times New Roman"/>
          <w:sz w:val="20"/>
          <w:szCs w:val="20"/>
        </w:rPr>
        <w:t>AS ''Augstsprieguma tīkls''</w:t>
      </w:r>
    </w:p>
    <w:p w14:paraId="239676C2" w14:textId="77777777" w:rsidR="00E66CF1" w:rsidRPr="00FE14E8" w:rsidRDefault="00000000" w:rsidP="000B1A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E14E8">
        <w:rPr>
          <w:rFonts w:ascii="Times New Roman" w:hAnsi="Times New Roman" w:cs="Times New Roman"/>
          <w:sz w:val="20"/>
          <w:szCs w:val="20"/>
        </w:rPr>
        <w:t xml:space="preserve"> Dārzciema iela 86</w:t>
      </w:r>
    </w:p>
    <w:p w14:paraId="5E56B556" w14:textId="77777777" w:rsidR="00E66CF1" w:rsidRPr="00FE14E8" w:rsidRDefault="00000000" w:rsidP="000B1A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E14E8">
        <w:rPr>
          <w:rFonts w:ascii="Times New Roman" w:hAnsi="Times New Roman" w:cs="Times New Roman"/>
          <w:sz w:val="20"/>
          <w:szCs w:val="20"/>
        </w:rPr>
        <w:t xml:space="preserve"> Rīga</w:t>
      </w:r>
    </w:p>
    <w:p w14:paraId="3F777B4F" w14:textId="77777777" w:rsidR="00E66CF1" w:rsidRPr="00FE14E8" w:rsidRDefault="00000000" w:rsidP="000B1A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E14E8">
        <w:rPr>
          <w:rFonts w:ascii="Times New Roman" w:hAnsi="Times New Roman" w:cs="Times New Roman"/>
          <w:sz w:val="20"/>
          <w:szCs w:val="20"/>
        </w:rPr>
        <w:t xml:space="preserve"> LV-1073</w:t>
      </w:r>
    </w:p>
    <w:p w14:paraId="65C26215" w14:textId="77777777" w:rsidR="00E66CF1" w:rsidRPr="00FE14E8" w:rsidRDefault="00000000" w:rsidP="000B1A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E14E8">
        <w:rPr>
          <w:rFonts w:ascii="Times New Roman" w:hAnsi="Times New Roman" w:cs="Times New Roman"/>
          <w:sz w:val="20"/>
          <w:szCs w:val="20"/>
        </w:rPr>
        <w:t>ast@ast.lv</w:t>
      </w:r>
    </w:p>
    <w:p w14:paraId="6D39BE68" w14:textId="77777777" w:rsidR="00EC07B9" w:rsidRPr="00FE14E8" w:rsidRDefault="00EC07B9" w:rsidP="000B1AA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B4A8282" w14:textId="77777777" w:rsidR="005766AC" w:rsidRDefault="00000000" w:rsidP="3E96040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3E96040C">
        <w:rPr>
          <w:rFonts w:ascii="Times New Roman" w:hAnsi="Times New Roman" w:cs="Times New Roman"/>
          <w:b/>
          <w:bCs/>
          <w:sz w:val="20"/>
          <w:szCs w:val="20"/>
        </w:rPr>
        <w:t xml:space="preserve">Iesniegums par rezervju nodrošināšanas vienības – frekvences atjaunošanas rezervju </w:t>
      </w:r>
      <w:proofErr w:type="spellStart"/>
      <w:r w:rsidRPr="3E96040C">
        <w:rPr>
          <w:rFonts w:ascii="Times New Roman" w:hAnsi="Times New Roman" w:cs="Times New Roman"/>
          <w:b/>
          <w:bCs/>
          <w:sz w:val="20"/>
          <w:szCs w:val="20"/>
        </w:rPr>
        <w:t>piegādātājvienības</w:t>
      </w:r>
      <w:proofErr w:type="spellEnd"/>
      <w:r w:rsidRPr="3E96040C">
        <w:rPr>
          <w:rFonts w:ascii="Times New Roman" w:hAnsi="Times New Roman" w:cs="Times New Roman"/>
          <w:b/>
          <w:bCs/>
          <w:sz w:val="20"/>
          <w:szCs w:val="20"/>
        </w:rPr>
        <w:t xml:space="preserve">, rezervju </w:t>
      </w:r>
      <w:proofErr w:type="spellStart"/>
      <w:r w:rsidRPr="3E96040C">
        <w:rPr>
          <w:rFonts w:ascii="Times New Roman" w:hAnsi="Times New Roman" w:cs="Times New Roman"/>
          <w:b/>
          <w:bCs/>
          <w:sz w:val="20"/>
          <w:szCs w:val="20"/>
        </w:rPr>
        <w:t>piegādātājgrupas</w:t>
      </w:r>
      <w:proofErr w:type="spellEnd"/>
      <w:r w:rsidRPr="3E96040C">
        <w:rPr>
          <w:rFonts w:ascii="Times New Roman" w:hAnsi="Times New Roman" w:cs="Times New Roman"/>
          <w:b/>
          <w:bCs/>
          <w:sz w:val="20"/>
          <w:szCs w:val="20"/>
        </w:rPr>
        <w:t xml:space="preserve"> vai </w:t>
      </w:r>
      <w:proofErr w:type="spellStart"/>
      <w:r w:rsidRPr="3E96040C">
        <w:rPr>
          <w:rFonts w:ascii="Times New Roman" w:hAnsi="Times New Roman" w:cs="Times New Roman"/>
          <w:b/>
          <w:bCs/>
          <w:sz w:val="20"/>
          <w:szCs w:val="20"/>
        </w:rPr>
        <w:t>uzkrājvienības</w:t>
      </w:r>
      <w:proofErr w:type="spellEnd"/>
      <w:r w:rsidRPr="3E96040C">
        <w:rPr>
          <w:rFonts w:ascii="Times New Roman" w:hAnsi="Times New Roman" w:cs="Times New Roman"/>
          <w:b/>
          <w:bCs/>
          <w:sz w:val="20"/>
          <w:szCs w:val="20"/>
        </w:rPr>
        <w:t xml:space="preserve"> – izmantošanu regulēšanas pakalpojuma sniegšanai</w:t>
      </w:r>
    </w:p>
    <w:p w14:paraId="547D9043" w14:textId="77777777" w:rsidR="004450F1" w:rsidRPr="00FE14E8" w:rsidRDefault="004450F1" w:rsidP="004450F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2"/>
      </w:tblGrid>
      <w:tr w:rsidR="00C6368F" w14:paraId="002E5241" w14:textId="77777777" w:rsidTr="0046798D">
        <w:tc>
          <w:tcPr>
            <w:tcW w:w="8312" w:type="dxa"/>
          </w:tcPr>
          <w:p w14:paraId="70144EC7" w14:textId="77777777" w:rsidR="0046798D" w:rsidRDefault="00000000" w:rsidP="00FE1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4E8">
              <w:rPr>
                <w:rFonts w:ascii="Times New Roman" w:hAnsi="Times New Roman" w:cs="Times New Roman"/>
                <w:sz w:val="20"/>
                <w:szCs w:val="20"/>
              </w:rPr>
              <w:t>Pamatojoties uz 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  <w:r w:rsidRPr="00FE14E8">
              <w:rPr>
                <w:rFonts w:ascii="Times New Roman" w:hAnsi="Times New Roman" w:cs="Times New Roman"/>
                <w:sz w:val="20"/>
                <w:szCs w:val="20"/>
              </w:rPr>
              <w:t xml:space="preserve"> (turpmāk – </w:t>
            </w:r>
            <w:r w:rsidRPr="00FE0B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RPS</w:t>
            </w:r>
            <w:r w:rsidRPr="00FE14E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61F0C79" w14:textId="77777777" w:rsidR="00FE14E8" w:rsidRPr="00FE14E8" w:rsidRDefault="00000000" w:rsidP="00FE1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                                                         Regulē</w:t>
            </w:r>
            <w:r w:rsidRPr="00FE14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šanas pakalpojuma sniedzējs</w:t>
            </w:r>
          </w:p>
        </w:tc>
      </w:tr>
      <w:tr w:rsidR="00C6368F" w14:paraId="4DE27C23" w14:textId="77777777" w:rsidTr="0046798D">
        <w:tc>
          <w:tcPr>
            <w:tcW w:w="8312" w:type="dxa"/>
          </w:tcPr>
          <w:p w14:paraId="0C16485B" w14:textId="77777777" w:rsidR="00FE14E8" w:rsidRPr="00FE14E8" w:rsidRDefault="00000000" w:rsidP="00FE1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4E8">
              <w:rPr>
                <w:rFonts w:ascii="Times New Roman" w:hAnsi="Times New Roman" w:cs="Times New Roman"/>
                <w:sz w:val="20"/>
                <w:szCs w:val="20"/>
              </w:rPr>
              <w:t xml:space="preserve">un AS ''Augstsprieguma tīkls'' (turpmāk - </w:t>
            </w:r>
            <w:r w:rsidRPr="00FE14E8">
              <w:rPr>
                <w:rFonts w:ascii="Times New Roman" w:hAnsi="Times New Roman" w:cs="Times New Roman"/>
                <w:b/>
                <w:sz w:val="20"/>
                <w:szCs w:val="20"/>
              </w:rPr>
              <w:t>AST</w:t>
            </w:r>
            <w:r w:rsidRPr="00FE14E8">
              <w:rPr>
                <w:rFonts w:ascii="Times New Roman" w:hAnsi="Times New Roman" w:cs="Times New Roman"/>
                <w:sz w:val="20"/>
                <w:szCs w:val="20"/>
              </w:rPr>
              <w:t xml:space="preserve">) noslēgto </w:t>
            </w:r>
            <w:r w:rsidR="00CD7836">
              <w:rPr>
                <w:rFonts w:ascii="Times New Roman" w:hAnsi="Times New Roman" w:cs="Times New Roman"/>
                <w:sz w:val="20"/>
                <w:szCs w:val="20"/>
              </w:rPr>
              <w:t xml:space="preserve">Sistēmas </w:t>
            </w:r>
            <w:proofErr w:type="spellStart"/>
            <w:r w:rsidR="00CD783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FE14E8">
              <w:rPr>
                <w:rFonts w:ascii="Times New Roman" w:hAnsi="Times New Roman" w:cs="Times New Roman"/>
                <w:sz w:val="20"/>
                <w:szCs w:val="20"/>
              </w:rPr>
              <w:t>alīgpakalpojuma</w:t>
            </w:r>
            <w:proofErr w:type="spellEnd"/>
            <w:r w:rsidRPr="00FE14E8">
              <w:rPr>
                <w:rFonts w:ascii="Times New Roman" w:hAnsi="Times New Roman" w:cs="Times New Roman"/>
                <w:sz w:val="20"/>
                <w:szCs w:val="20"/>
              </w:rPr>
              <w:t xml:space="preserve"> līgumu Nr.________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FE14E8">
              <w:rPr>
                <w:rFonts w:ascii="Times New Roman" w:hAnsi="Times New Roman" w:cs="Times New Roman"/>
                <w:sz w:val="20"/>
                <w:szCs w:val="20"/>
              </w:rPr>
              <w:t xml:space="preserve"> un Sabiedrisko pakalpojumu regulēšanas komisijas 2013.gada 26.jūnija lēmuma Nr.1/4 "Tīkla kodekss elektroenerģijas nozarē" (turpmāk – Tīkla kodekss) 8.pielikuma 3.punktu, </w:t>
            </w:r>
            <w:r w:rsidRPr="00FE14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RPS </w:t>
            </w:r>
            <w:r w:rsidRPr="00FE14E8">
              <w:rPr>
                <w:rFonts w:ascii="Times New Roman" w:hAnsi="Times New Roman" w:cs="Times New Roman"/>
                <w:sz w:val="20"/>
                <w:szCs w:val="20"/>
              </w:rPr>
              <w:t>iesniedz informāciju par rezervju nodrošināšanas vienības izmantošanu regulēšanas pakalpojuma sniegšanai:</w:t>
            </w:r>
          </w:p>
        </w:tc>
      </w:tr>
    </w:tbl>
    <w:p w14:paraId="04C131F6" w14:textId="77777777" w:rsidR="00F46053" w:rsidRPr="00FE14E8" w:rsidRDefault="00F46053" w:rsidP="000B1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A65A1A" w14:textId="77777777" w:rsidR="00CC785C" w:rsidRPr="005D0D43" w:rsidRDefault="00000000" w:rsidP="005D0D4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14E8">
        <w:rPr>
          <w:rFonts w:ascii="Times New Roman" w:hAnsi="Times New Roman" w:cs="Times New Roman"/>
          <w:sz w:val="20"/>
          <w:szCs w:val="20"/>
        </w:rPr>
        <w:t>Rezervju nodrošināšanas vienība</w:t>
      </w:r>
      <w:r w:rsidR="00045BFE">
        <w:rPr>
          <w:rFonts w:ascii="Times New Roman" w:hAnsi="Times New Roman" w:cs="Times New Roman"/>
          <w:sz w:val="20"/>
          <w:szCs w:val="20"/>
        </w:rPr>
        <w:t xml:space="preserve"> (turpmāk - RNV)</w:t>
      </w:r>
      <w:r w:rsidRPr="00FE14E8">
        <w:rPr>
          <w:rFonts w:ascii="Times New Roman" w:hAnsi="Times New Roman" w:cs="Times New Roman"/>
          <w:sz w:val="20"/>
          <w:szCs w:val="20"/>
        </w:rPr>
        <w:t>:</w:t>
      </w:r>
      <w:r w:rsidR="00D572B8" w:rsidRPr="00FE14E8">
        <w:rPr>
          <w:rFonts w:ascii="Times New Roman" w:hAnsi="Times New Roman" w:cs="Times New Roman"/>
          <w:sz w:val="20"/>
          <w:szCs w:val="20"/>
        </w:rPr>
        <w:t xml:space="preserve"> ________</w:t>
      </w:r>
      <w:r w:rsidRPr="00FE14E8">
        <w:rPr>
          <w:rFonts w:ascii="Times New Roman" w:hAnsi="Times New Roman" w:cs="Times New Roman"/>
          <w:sz w:val="20"/>
          <w:szCs w:val="20"/>
        </w:rPr>
        <w:t>_______________</w:t>
      </w:r>
      <w:r w:rsidR="00FE0B38">
        <w:rPr>
          <w:rFonts w:ascii="Times New Roman" w:hAnsi="Times New Roman" w:cs="Times New Roman"/>
          <w:sz w:val="20"/>
          <w:szCs w:val="20"/>
        </w:rPr>
        <w:t>_____________</w:t>
      </w:r>
      <w:r w:rsidR="00045BFE">
        <w:rPr>
          <w:rFonts w:ascii="Times New Roman" w:hAnsi="Times New Roman" w:cs="Times New Roman"/>
          <w:sz w:val="20"/>
          <w:szCs w:val="20"/>
        </w:rPr>
        <w:t>;</w:t>
      </w:r>
    </w:p>
    <w:p w14:paraId="42DB3F9B" w14:textId="77777777" w:rsidR="005D0D43" w:rsidRDefault="00000000" w:rsidP="00DB3DB3">
      <w:pPr>
        <w:spacing w:after="0" w:line="240" w:lineRule="auto"/>
        <w:ind w:left="3600" w:firstLine="72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2571FFA8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Rezervju nodrošināšanas vienības </w:t>
      </w:r>
      <w:r w:rsidR="00FE0B38" w:rsidRPr="2571FFA8">
        <w:rPr>
          <w:rFonts w:ascii="Times New Roman" w:hAnsi="Times New Roman" w:cs="Times New Roman"/>
          <w:sz w:val="20"/>
          <w:szCs w:val="20"/>
          <w:vertAlign w:val="superscript"/>
        </w:rPr>
        <w:t>nosaukums</w:t>
      </w:r>
    </w:p>
    <w:p w14:paraId="702404EF" w14:textId="77777777" w:rsidR="005D37F3" w:rsidRPr="005D0D43" w:rsidRDefault="00000000">
      <w:pPr>
        <w:spacing w:after="0" w:line="240" w:lineRule="auto"/>
        <w:ind w:left="28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5D0D43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30DE3DAF" w14:textId="77777777" w:rsidR="005D37F3" w:rsidRDefault="00000000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2571FFA8">
        <w:rPr>
          <w:rFonts w:ascii="Times New Roman" w:hAnsi="Times New Roman" w:cs="Times New Roman"/>
          <w:sz w:val="20"/>
          <w:szCs w:val="20"/>
          <w:vertAlign w:val="superscript"/>
        </w:rPr>
        <w:t xml:space="preserve">   RNV elektroenerģijas identifikācijas kods (EIK)</w:t>
      </w:r>
    </w:p>
    <w:p w14:paraId="58F13BF6" w14:textId="77777777" w:rsidR="00F36C2C" w:rsidRPr="005D0D43" w:rsidRDefault="00000000" w:rsidP="00F36C2C">
      <w:pPr>
        <w:spacing w:after="0" w:line="240" w:lineRule="auto"/>
        <w:ind w:left="28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5D0D43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399640F5" w14:textId="77777777" w:rsidR="00F36C2C" w:rsidRDefault="00000000" w:rsidP="00F36C2C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2571FFA8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Komersanta nosaukums</w:t>
      </w:r>
      <w:bookmarkStart w:id="0" w:name="_Hlk90461848"/>
      <w:r w:rsidR="00DB3DB3" w:rsidRPr="2571FFA8">
        <w:rPr>
          <w:rFonts w:ascii="Times New Roman" w:hAnsi="Times New Roman" w:cs="Times New Roman"/>
          <w:sz w:val="20"/>
          <w:szCs w:val="20"/>
          <w:vertAlign w:val="superscript"/>
        </w:rPr>
        <w:t xml:space="preserve"> (ja attiecināms)</w:t>
      </w:r>
      <w:r w:rsidRPr="2571FFA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bookmarkEnd w:id="0"/>
    </w:p>
    <w:p w14:paraId="5446C2C1" w14:textId="77777777" w:rsidR="00F36C2C" w:rsidRPr="005D0D43" w:rsidRDefault="00000000" w:rsidP="00F36C2C">
      <w:pPr>
        <w:spacing w:after="0" w:line="240" w:lineRule="auto"/>
        <w:ind w:left="28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5D0D43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39AA5874" w14:textId="77777777" w:rsidR="005D37F3" w:rsidRDefault="00000000" w:rsidP="00F74D2A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2571FFA8">
        <w:rPr>
          <w:rFonts w:ascii="Times New Roman" w:hAnsi="Times New Roman" w:cs="Times New Roman"/>
          <w:sz w:val="20"/>
          <w:szCs w:val="20"/>
          <w:vertAlign w:val="superscript"/>
        </w:rPr>
        <w:t xml:space="preserve">      Vienotais reģistrācijas numurs </w:t>
      </w:r>
      <w:r w:rsidR="00DB3DB3" w:rsidRPr="2571FFA8">
        <w:rPr>
          <w:rFonts w:ascii="Times New Roman" w:hAnsi="Times New Roman" w:cs="Times New Roman"/>
          <w:sz w:val="20"/>
          <w:szCs w:val="20"/>
          <w:vertAlign w:val="superscript"/>
        </w:rPr>
        <w:t>(ja attiecināms)</w:t>
      </w:r>
    </w:p>
    <w:p w14:paraId="57103B06" w14:textId="77777777" w:rsidR="00CC785C" w:rsidRPr="00FE14E8" w:rsidRDefault="00CC785C" w:rsidP="00FE14E8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24B529B3" w14:textId="77777777" w:rsidR="00E543A7" w:rsidRDefault="00000000" w:rsidP="000B1AA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RNV veids (atzīmēt atbilstošo): </w:t>
      </w:r>
    </w:p>
    <w:p w14:paraId="550D8DAB" w14:textId="77777777" w:rsidR="00E543A7" w:rsidRDefault="0000000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874694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1650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944E1">
        <w:rPr>
          <w:rFonts w:ascii="Times New Roman" w:hAnsi="Times New Roman" w:cs="Times New Roman"/>
          <w:sz w:val="20"/>
          <w:szCs w:val="20"/>
        </w:rPr>
        <w:t>elektroenerģijas ražošanas modulis</w:t>
      </w:r>
      <w:r w:rsidR="00D944E1" w:rsidRPr="009C1412">
        <w:rPr>
          <w:rFonts w:ascii="Times New Roman" w:hAnsi="Times New Roman" w:cs="Times New Roman"/>
          <w:sz w:val="20"/>
          <w:szCs w:val="20"/>
        </w:rPr>
        <w:t>;</w:t>
      </w:r>
      <w:r w:rsidRPr="00E543A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00CA91" w14:textId="77777777" w:rsidR="004C2A52" w:rsidRDefault="004C2A52" w:rsidP="00631319">
      <w:pPr>
        <w:pStyle w:val="ListParagraph"/>
        <w:spacing w:after="0" w:line="240" w:lineRule="auto"/>
        <w:ind w:left="792"/>
        <w:jc w:val="both"/>
        <w:rPr>
          <w:rFonts w:ascii="Times New Roman" w:hAnsi="Times New Roman" w:cs="Times New Roman"/>
          <w:sz w:val="20"/>
          <w:szCs w:val="20"/>
        </w:rPr>
      </w:pPr>
    </w:p>
    <w:p w14:paraId="2D67D04E" w14:textId="77777777" w:rsidR="000F4E5D" w:rsidRDefault="00000000" w:rsidP="001F139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elektroenerģijas ražošanas tehnoloģija: ______________________________________;</w:t>
      </w:r>
      <w:r w:rsidRPr="000F4E5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AEF996" w14:textId="77777777" w:rsidR="000F4E5D" w:rsidRDefault="000F4E5D" w:rsidP="000F4E5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0DA99A48" w14:textId="77777777" w:rsidR="00E543A7" w:rsidRDefault="00000000" w:rsidP="001F139E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uz</w:t>
      </w:r>
      <w:r w:rsidRPr="00FE14E8">
        <w:rPr>
          <w:rFonts w:ascii="Times New Roman" w:hAnsi="Times New Roman" w:cs="Times New Roman"/>
          <w:sz w:val="20"/>
          <w:szCs w:val="20"/>
        </w:rPr>
        <w:t>stādītā elektriskā jauda: _____________MW;</w:t>
      </w:r>
    </w:p>
    <w:p w14:paraId="3E9064C5" w14:textId="77777777" w:rsidR="003525BF" w:rsidRDefault="003525BF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0"/>
          <w:szCs w:val="20"/>
        </w:rPr>
      </w:pPr>
    </w:p>
    <w:p w14:paraId="4476B547" w14:textId="77777777" w:rsidR="00D5363A" w:rsidRDefault="00000000" w:rsidP="001F139E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ko</w:t>
      </w:r>
      <w:r w:rsidR="00E3280F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troluzskaites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datu iesniegšana(atzīmē izvēlēto): </w:t>
      </w:r>
    </w:p>
    <w:p w14:paraId="19154B39" w14:textId="77777777" w:rsidR="003525BF" w:rsidRDefault="00000000" w:rsidP="00D5363A">
      <w:pPr>
        <w:pStyle w:val="ListParagraph"/>
        <w:spacing w:after="0" w:line="240" w:lineRule="auto"/>
        <w:ind w:left="2160" w:firstLine="72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221133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63A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D5363A">
        <w:rPr>
          <w:rFonts w:ascii="Times New Roman" w:hAnsi="Times New Roman" w:cs="Times New Roman"/>
          <w:sz w:val="20"/>
          <w:szCs w:val="20"/>
        </w:rPr>
        <w:t xml:space="preserve"> </w:t>
      </w:r>
      <w:r w:rsidR="00E869D9">
        <w:rPr>
          <w:rFonts w:ascii="Times New Roman" w:hAnsi="Times New Roman" w:cs="Times New Roman"/>
          <w:sz w:val="20"/>
          <w:szCs w:val="20"/>
        </w:rPr>
        <w:t>r</w:t>
      </w:r>
      <w:r w:rsidR="00E869D9" w:rsidRPr="00E869D9">
        <w:rPr>
          <w:rFonts w:ascii="Times New Roman" w:hAnsi="Times New Roman" w:cs="Times New Roman"/>
          <w:sz w:val="20"/>
          <w:szCs w:val="20"/>
        </w:rPr>
        <w:t>eālā laika aktīvās jaudas summār</w:t>
      </w:r>
      <w:r w:rsidR="00E869D9">
        <w:rPr>
          <w:rFonts w:ascii="Times New Roman" w:hAnsi="Times New Roman" w:cs="Times New Roman"/>
          <w:sz w:val="20"/>
          <w:szCs w:val="20"/>
        </w:rPr>
        <w:t>ie</w:t>
      </w:r>
      <w:r w:rsidR="00E869D9" w:rsidRPr="00E869D9">
        <w:rPr>
          <w:rFonts w:ascii="Times New Roman" w:hAnsi="Times New Roman" w:cs="Times New Roman"/>
          <w:sz w:val="20"/>
          <w:szCs w:val="20"/>
        </w:rPr>
        <w:t xml:space="preserve"> mērījum</w:t>
      </w:r>
      <w:r w:rsidR="00E869D9">
        <w:rPr>
          <w:rFonts w:ascii="Times New Roman" w:hAnsi="Times New Roman" w:cs="Times New Roman"/>
          <w:sz w:val="20"/>
          <w:szCs w:val="20"/>
        </w:rPr>
        <w:t>i</w:t>
      </w:r>
      <w:r w:rsidR="00E869D9" w:rsidRPr="00E869D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tiks nodrošināti AST SCADA sistēmā</w:t>
      </w:r>
      <w:r w:rsidR="00D5363A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60F388CC" w14:textId="77777777" w:rsidR="00D5363A" w:rsidRDefault="00000000" w:rsidP="00D5363A">
      <w:pPr>
        <w:pStyle w:val="ListParagraph"/>
        <w:spacing w:after="0" w:line="240" w:lineRule="auto"/>
        <w:ind w:left="2160" w:firstLine="72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485750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kontroluzskaites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dati tiks iesūtīti</w:t>
      </w:r>
      <w:r w:rsidR="00EC297B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izmantojot tīmekļa </w:t>
      </w:r>
      <w:proofErr w:type="spellStart"/>
      <w:r>
        <w:rPr>
          <w:rFonts w:ascii="Times New Roman" w:hAnsi="Times New Roman" w:cs="Times New Roman"/>
          <w:sz w:val="20"/>
          <w:szCs w:val="20"/>
        </w:rPr>
        <w:t>pakalpi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</w:p>
    <w:p w14:paraId="79D3D1B3" w14:textId="77777777" w:rsidR="00071650" w:rsidRDefault="00071650" w:rsidP="0063131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20A6D4" w14:textId="77777777" w:rsidR="00FE5CFE" w:rsidRPr="001F139E" w:rsidRDefault="00000000" w:rsidP="001F139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856311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1650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071650">
        <w:rPr>
          <w:rFonts w:ascii="Times New Roman" w:hAnsi="Times New Roman" w:cs="Times New Roman"/>
          <w:sz w:val="20"/>
          <w:szCs w:val="20"/>
        </w:rPr>
        <w:t xml:space="preserve"> elektroenerģijas ražošanas moduļu agregāts</w:t>
      </w:r>
      <w:r w:rsidR="00071650" w:rsidRPr="009C1412">
        <w:rPr>
          <w:rFonts w:ascii="Times New Roman" w:hAnsi="Times New Roman" w:cs="Times New Roman"/>
          <w:sz w:val="20"/>
          <w:szCs w:val="20"/>
        </w:rPr>
        <w:t>;</w:t>
      </w:r>
      <w:r w:rsidR="00071650" w:rsidRPr="00E543A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ACF4F2" w14:textId="77777777" w:rsidR="00FE5CFE" w:rsidRPr="00A01E5E" w:rsidRDefault="00000000" w:rsidP="001F139E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kontroluzskaites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datu iesniegšana(atzīmē izvēlēto): </w:t>
      </w:r>
    </w:p>
    <w:p w14:paraId="673DD143" w14:textId="77777777" w:rsidR="00D5363A" w:rsidRDefault="00000000" w:rsidP="00D5363A">
      <w:pPr>
        <w:pStyle w:val="ListParagraph"/>
        <w:spacing w:after="0" w:line="240" w:lineRule="auto"/>
        <w:ind w:left="2232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244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sz w:val="20"/>
          <w:szCs w:val="20"/>
        </w:rPr>
        <w:t xml:space="preserve"> r</w:t>
      </w:r>
      <w:r w:rsidRPr="00E869D9">
        <w:rPr>
          <w:rFonts w:ascii="Times New Roman" w:hAnsi="Times New Roman" w:cs="Times New Roman"/>
          <w:sz w:val="20"/>
          <w:szCs w:val="20"/>
        </w:rPr>
        <w:t>eālā laika aktīvās jaudas summār</w:t>
      </w:r>
      <w:r>
        <w:rPr>
          <w:rFonts w:ascii="Times New Roman" w:hAnsi="Times New Roman" w:cs="Times New Roman"/>
          <w:sz w:val="20"/>
          <w:szCs w:val="20"/>
        </w:rPr>
        <w:t>ie</w:t>
      </w:r>
      <w:r w:rsidRPr="00E869D9">
        <w:rPr>
          <w:rFonts w:ascii="Times New Roman" w:hAnsi="Times New Roman" w:cs="Times New Roman"/>
          <w:sz w:val="20"/>
          <w:szCs w:val="20"/>
        </w:rPr>
        <w:t xml:space="preserve"> mērījum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E869D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tiks nodrošināti AST SCADA sistēmā; </w:t>
      </w:r>
    </w:p>
    <w:p w14:paraId="4991E004" w14:textId="77777777" w:rsidR="00FE5CFE" w:rsidRPr="00FE5CFE" w:rsidRDefault="00000000" w:rsidP="001F139E">
      <w:pPr>
        <w:pStyle w:val="ListParagraph"/>
        <w:ind w:left="1440" w:firstLine="720"/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429552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D5363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5363A">
        <w:rPr>
          <w:rFonts w:ascii="Times New Roman" w:hAnsi="Times New Roman" w:cs="Times New Roman"/>
          <w:sz w:val="20"/>
          <w:szCs w:val="20"/>
        </w:rPr>
        <w:t>kontroluzskaites</w:t>
      </w:r>
      <w:proofErr w:type="spellEnd"/>
      <w:r w:rsidR="00D5363A">
        <w:rPr>
          <w:rFonts w:ascii="Times New Roman" w:hAnsi="Times New Roman" w:cs="Times New Roman"/>
          <w:sz w:val="20"/>
          <w:szCs w:val="20"/>
        </w:rPr>
        <w:t xml:space="preserve"> dati tiks iesūtīti</w:t>
      </w:r>
      <w:r w:rsidR="00EC297B">
        <w:rPr>
          <w:rFonts w:ascii="Times New Roman" w:hAnsi="Times New Roman" w:cs="Times New Roman"/>
          <w:sz w:val="20"/>
          <w:szCs w:val="20"/>
        </w:rPr>
        <w:t>,</w:t>
      </w:r>
      <w:r w:rsidR="00D5363A">
        <w:rPr>
          <w:rFonts w:ascii="Times New Roman" w:hAnsi="Times New Roman" w:cs="Times New Roman"/>
          <w:sz w:val="20"/>
          <w:szCs w:val="20"/>
        </w:rPr>
        <w:t xml:space="preserve"> izmantojot tīmekļa </w:t>
      </w:r>
      <w:proofErr w:type="spellStart"/>
      <w:r w:rsidR="00D5363A">
        <w:rPr>
          <w:rFonts w:ascii="Times New Roman" w:hAnsi="Times New Roman" w:cs="Times New Roman"/>
          <w:sz w:val="20"/>
          <w:szCs w:val="20"/>
        </w:rPr>
        <w:t>pakalpi</w:t>
      </w:r>
      <w:proofErr w:type="spellEnd"/>
      <w:r w:rsidR="00D5363A">
        <w:rPr>
          <w:rFonts w:ascii="Times New Roman" w:hAnsi="Times New Roman" w:cs="Times New Roman"/>
          <w:sz w:val="20"/>
          <w:szCs w:val="20"/>
        </w:rPr>
        <w:t>;</w:t>
      </w:r>
    </w:p>
    <w:p w14:paraId="7C4BC9C6" w14:textId="77777777" w:rsidR="00071650" w:rsidRPr="00631319" w:rsidRDefault="00000000" w:rsidP="001F139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RNV</w:t>
      </w:r>
      <w:r w:rsidRPr="00631319">
        <w:rPr>
          <w:rFonts w:ascii="Times New Roman" w:hAnsi="Times New Roman" w:cs="Times New Roman"/>
          <w:sz w:val="20"/>
          <w:szCs w:val="20"/>
        </w:rPr>
        <w:t xml:space="preserve"> iekļautie </w:t>
      </w:r>
      <w:r w:rsidR="00562EBD">
        <w:rPr>
          <w:rFonts w:ascii="Times New Roman" w:hAnsi="Times New Roman" w:cs="Times New Roman"/>
          <w:sz w:val="20"/>
          <w:szCs w:val="20"/>
        </w:rPr>
        <w:t>elektroenerģijas ražošanas moduļi</w:t>
      </w:r>
      <w:r w:rsidR="0016732A" w:rsidRPr="0016732A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leGrid"/>
        <w:tblW w:w="8647" w:type="dxa"/>
        <w:tblInd w:w="279" w:type="dxa"/>
        <w:tblLook w:val="04A0" w:firstRow="1" w:lastRow="0" w:firstColumn="1" w:lastColumn="0" w:noHBand="0" w:noVBand="1"/>
      </w:tblPr>
      <w:tblGrid>
        <w:gridCol w:w="1236"/>
        <w:gridCol w:w="1366"/>
        <w:gridCol w:w="1366"/>
        <w:gridCol w:w="1396"/>
        <w:gridCol w:w="1396"/>
        <w:gridCol w:w="1096"/>
        <w:gridCol w:w="1096"/>
      </w:tblGrid>
      <w:tr w:rsidR="00C6368F" w14:paraId="1B004F7B" w14:textId="77777777" w:rsidTr="00D5363A">
        <w:trPr>
          <w:trHeight w:val="657"/>
        </w:trPr>
        <w:tc>
          <w:tcPr>
            <w:tcW w:w="1236" w:type="dxa"/>
            <w:vMerge w:val="restart"/>
          </w:tcPr>
          <w:p w14:paraId="0288A659" w14:textId="77777777" w:rsidR="00D5363A" w:rsidRPr="00D5363A" w:rsidRDefault="00000000" w:rsidP="00D536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363A">
              <w:rPr>
                <w:rFonts w:ascii="Times New Roman" w:hAnsi="Times New Roman" w:cs="Times New Roman"/>
                <w:sz w:val="18"/>
                <w:szCs w:val="18"/>
              </w:rPr>
              <w:t>Sistēmas operatora piešķirtais objekta identifikācijas kods (EIK)</w:t>
            </w:r>
          </w:p>
        </w:tc>
        <w:tc>
          <w:tcPr>
            <w:tcW w:w="1366" w:type="dxa"/>
            <w:vMerge w:val="restart"/>
          </w:tcPr>
          <w:p w14:paraId="4F6249B8" w14:textId="77777777" w:rsidR="00D5363A" w:rsidRPr="00D5363A" w:rsidRDefault="00000000" w:rsidP="00D536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363A">
              <w:rPr>
                <w:rFonts w:ascii="Times New Roman" w:hAnsi="Times New Roman" w:cs="Times New Roman"/>
                <w:sz w:val="18"/>
                <w:szCs w:val="18"/>
              </w:rPr>
              <w:t xml:space="preserve">Sistēmas operators, kura tīklam pieslēgts elektroenerģijas ražošanas modulis </w:t>
            </w:r>
          </w:p>
        </w:tc>
        <w:tc>
          <w:tcPr>
            <w:tcW w:w="1367" w:type="dxa"/>
            <w:vMerge w:val="restart"/>
          </w:tcPr>
          <w:p w14:paraId="08B30A31" w14:textId="77777777" w:rsidR="00D5363A" w:rsidRPr="00D5363A" w:rsidRDefault="00000000" w:rsidP="00D536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363A">
              <w:rPr>
                <w:rFonts w:ascii="Times New Roman" w:hAnsi="Times New Roman" w:cs="Times New Roman"/>
                <w:sz w:val="18"/>
                <w:szCs w:val="18"/>
              </w:rPr>
              <w:t>Sistēmas operatora piešķirtais elektroenerģijas ražošanas moduļa identifikācijas kods (EIK)</w:t>
            </w:r>
          </w:p>
        </w:tc>
        <w:tc>
          <w:tcPr>
            <w:tcW w:w="1414" w:type="dxa"/>
            <w:vMerge w:val="restart"/>
          </w:tcPr>
          <w:p w14:paraId="579AA4F5" w14:textId="77777777" w:rsidR="00D5363A" w:rsidRPr="00D5363A" w:rsidRDefault="00000000" w:rsidP="00D536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363A">
              <w:rPr>
                <w:rFonts w:ascii="Times New Roman" w:hAnsi="Times New Roman" w:cs="Times New Roman"/>
                <w:sz w:val="18"/>
                <w:szCs w:val="18"/>
              </w:rPr>
              <w:t>Elektroenerģijas ražošanas tehnoloģija</w:t>
            </w:r>
          </w:p>
        </w:tc>
        <w:tc>
          <w:tcPr>
            <w:tcW w:w="1396" w:type="dxa"/>
            <w:vMerge w:val="restart"/>
          </w:tcPr>
          <w:p w14:paraId="62B73CD1" w14:textId="77777777" w:rsidR="00D5363A" w:rsidRPr="00D5363A" w:rsidRDefault="00000000" w:rsidP="00D536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363A">
              <w:rPr>
                <w:rFonts w:ascii="Times New Roman" w:hAnsi="Times New Roman" w:cs="Times New Roman"/>
                <w:sz w:val="18"/>
                <w:szCs w:val="18"/>
              </w:rPr>
              <w:t>Elektroenerģijas ražošanas moduļa uzstādītā jauda, MW</w:t>
            </w:r>
          </w:p>
        </w:tc>
        <w:tc>
          <w:tcPr>
            <w:tcW w:w="1868" w:type="dxa"/>
            <w:gridSpan w:val="2"/>
          </w:tcPr>
          <w:p w14:paraId="2AA51AC2" w14:textId="77777777" w:rsidR="00D5363A" w:rsidRPr="00D5363A" w:rsidRDefault="00000000" w:rsidP="00D536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363A">
              <w:rPr>
                <w:rFonts w:ascii="Times New Roman" w:hAnsi="Times New Roman" w:cs="Times New Roman"/>
                <w:sz w:val="18"/>
                <w:szCs w:val="18"/>
              </w:rPr>
              <w:t>Elektroenerģijas ražošanas moduļa jauda regulēšanai, MW</w:t>
            </w:r>
          </w:p>
        </w:tc>
      </w:tr>
      <w:tr w:rsidR="00C6368F" w14:paraId="70025727" w14:textId="77777777" w:rsidTr="00D5363A">
        <w:trPr>
          <w:trHeight w:val="585"/>
        </w:trPr>
        <w:tc>
          <w:tcPr>
            <w:tcW w:w="1236" w:type="dxa"/>
            <w:vMerge/>
            <w:tcBorders>
              <w:bottom w:val="single" w:sz="4" w:space="0" w:color="auto"/>
            </w:tcBorders>
          </w:tcPr>
          <w:p w14:paraId="75F5F4B4" w14:textId="77777777" w:rsidR="00D5363A" w:rsidRPr="009F578B" w:rsidRDefault="00D5363A" w:rsidP="00D536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bottom w:val="single" w:sz="4" w:space="0" w:color="auto"/>
            </w:tcBorders>
          </w:tcPr>
          <w:p w14:paraId="77B9811E" w14:textId="77777777" w:rsidR="00D5363A" w:rsidRPr="009F578B" w:rsidRDefault="00D5363A" w:rsidP="00D536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14:paraId="229B531D" w14:textId="77777777" w:rsidR="00D5363A" w:rsidRPr="009F578B" w:rsidRDefault="00D5363A" w:rsidP="00D536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</w:tcPr>
          <w:p w14:paraId="3BD032B6" w14:textId="77777777" w:rsidR="00D5363A" w:rsidRPr="009F578B" w:rsidRDefault="00D5363A" w:rsidP="00D536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vMerge/>
          </w:tcPr>
          <w:p w14:paraId="3D364C48" w14:textId="77777777" w:rsidR="00D5363A" w:rsidRPr="009F578B" w:rsidRDefault="00D5363A" w:rsidP="00D536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671929AA" w14:textId="77777777" w:rsidR="00D5363A" w:rsidRPr="009F578B" w:rsidRDefault="00000000" w:rsidP="00D536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578B">
              <w:rPr>
                <w:rFonts w:ascii="Times New Roman" w:hAnsi="Times New Roman" w:cs="Times New Roman"/>
                <w:sz w:val="18"/>
                <w:szCs w:val="18"/>
              </w:rPr>
              <w:t xml:space="preserve">Regulēšanai uz augšu </w:t>
            </w:r>
          </w:p>
          <w:p w14:paraId="4B6051D9" w14:textId="77777777" w:rsidR="00D5363A" w:rsidRPr="009F578B" w:rsidRDefault="00D5363A" w:rsidP="00D536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930CBAC" w14:textId="77777777" w:rsidR="00D5363A" w:rsidRPr="009F578B" w:rsidRDefault="00000000" w:rsidP="00D536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578B">
              <w:rPr>
                <w:rFonts w:ascii="Times New Roman" w:hAnsi="Times New Roman" w:cs="Times New Roman"/>
                <w:sz w:val="18"/>
                <w:szCs w:val="18"/>
              </w:rPr>
              <w:t>Regulēšanai uz leju</w:t>
            </w:r>
          </w:p>
        </w:tc>
      </w:tr>
      <w:tr w:rsidR="00C6368F" w14:paraId="1DEB61E9" w14:textId="77777777" w:rsidTr="00D5363A">
        <w:trPr>
          <w:trHeight w:val="509"/>
        </w:trPr>
        <w:tc>
          <w:tcPr>
            <w:tcW w:w="1236" w:type="dxa"/>
          </w:tcPr>
          <w:p w14:paraId="24D672EC" w14:textId="77777777" w:rsidR="00D5363A" w:rsidRDefault="00D5363A" w:rsidP="00D5363A"/>
        </w:tc>
        <w:tc>
          <w:tcPr>
            <w:tcW w:w="1366" w:type="dxa"/>
          </w:tcPr>
          <w:p w14:paraId="52039609" w14:textId="77777777" w:rsidR="00D5363A" w:rsidRDefault="00D5363A" w:rsidP="00D5363A"/>
        </w:tc>
        <w:tc>
          <w:tcPr>
            <w:tcW w:w="1367" w:type="dxa"/>
          </w:tcPr>
          <w:p w14:paraId="6E9FA9FD" w14:textId="77777777" w:rsidR="00D5363A" w:rsidRDefault="00D5363A" w:rsidP="00D5363A"/>
        </w:tc>
        <w:tc>
          <w:tcPr>
            <w:tcW w:w="1414" w:type="dxa"/>
          </w:tcPr>
          <w:p w14:paraId="7E493D20" w14:textId="77777777" w:rsidR="00D5363A" w:rsidRDefault="00D5363A" w:rsidP="00D5363A"/>
        </w:tc>
        <w:tc>
          <w:tcPr>
            <w:tcW w:w="1396" w:type="dxa"/>
          </w:tcPr>
          <w:p w14:paraId="5ABAFC52" w14:textId="77777777" w:rsidR="00D5363A" w:rsidRDefault="00D5363A" w:rsidP="00D5363A"/>
        </w:tc>
        <w:tc>
          <w:tcPr>
            <w:tcW w:w="1096" w:type="dxa"/>
          </w:tcPr>
          <w:p w14:paraId="526EADD4" w14:textId="77777777" w:rsidR="00D5363A" w:rsidRDefault="00D5363A" w:rsidP="00D5363A"/>
        </w:tc>
        <w:tc>
          <w:tcPr>
            <w:tcW w:w="772" w:type="dxa"/>
          </w:tcPr>
          <w:p w14:paraId="7B0F8843" w14:textId="77777777" w:rsidR="00D5363A" w:rsidRDefault="00D5363A" w:rsidP="00D5363A"/>
        </w:tc>
      </w:tr>
      <w:tr w:rsidR="00C6368F" w14:paraId="39967BA6" w14:textId="77777777" w:rsidTr="00D5363A">
        <w:trPr>
          <w:trHeight w:val="509"/>
        </w:trPr>
        <w:tc>
          <w:tcPr>
            <w:tcW w:w="1236" w:type="dxa"/>
          </w:tcPr>
          <w:p w14:paraId="6A17ECF3" w14:textId="77777777" w:rsidR="00D5363A" w:rsidRDefault="00D5363A" w:rsidP="00D5363A"/>
        </w:tc>
        <w:tc>
          <w:tcPr>
            <w:tcW w:w="1366" w:type="dxa"/>
          </w:tcPr>
          <w:p w14:paraId="32EA2728" w14:textId="77777777" w:rsidR="00D5363A" w:rsidRDefault="00D5363A" w:rsidP="00D5363A"/>
        </w:tc>
        <w:tc>
          <w:tcPr>
            <w:tcW w:w="1367" w:type="dxa"/>
          </w:tcPr>
          <w:p w14:paraId="5BECED31" w14:textId="77777777" w:rsidR="00D5363A" w:rsidRDefault="00D5363A" w:rsidP="00D5363A"/>
        </w:tc>
        <w:tc>
          <w:tcPr>
            <w:tcW w:w="1414" w:type="dxa"/>
          </w:tcPr>
          <w:p w14:paraId="2B544B77" w14:textId="77777777" w:rsidR="00D5363A" w:rsidRDefault="00D5363A" w:rsidP="00D5363A"/>
        </w:tc>
        <w:tc>
          <w:tcPr>
            <w:tcW w:w="1396" w:type="dxa"/>
          </w:tcPr>
          <w:p w14:paraId="5BDFE5D3" w14:textId="77777777" w:rsidR="00D5363A" w:rsidRDefault="00D5363A" w:rsidP="00D5363A"/>
        </w:tc>
        <w:tc>
          <w:tcPr>
            <w:tcW w:w="1096" w:type="dxa"/>
          </w:tcPr>
          <w:p w14:paraId="3780C870" w14:textId="77777777" w:rsidR="00D5363A" w:rsidRDefault="00D5363A" w:rsidP="00D5363A"/>
        </w:tc>
        <w:tc>
          <w:tcPr>
            <w:tcW w:w="772" w:type="dxa"/>
          </w:tcPr>
          <w:p w14:paraId="62964308" w14:textId="77777777" w:rsidR="00D5363A" w:rsidRDefault="00D5363A" w:rsidP="00D5363A"/>
        </w:tc>
      </w:tr>
    </w:tbl>
    <w:p w14:paraId="5D125ECD" w14:textId="77777777" w:rsidR="00E543A7" w:rsidRPr="00631319" w:rsidRDefault="00E543A7" w:rsidP="006313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CBD3F6" w14:textId="77777777" w:rsidR="00E543A7" w:rsidRPr="00631319" w:rsidRDefault="00000000" w:rsidP="00ED078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019694758"/>
          <w:placeholder>
            <w:docPart w:val="182490130AC04232B76B331ACD3A4E7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06A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944E1">
        <w:rPr>
          <w:rFonts w:ascii="Times New Roman" w:hAnsi="Times New Roman" w:cs="Times New Roman"/>
          <w:sz w:val="20"/>
          <w:szCs w:val="20"/>
        </w:rPr>
        <w:t>pieprasījumvienība</w:t>
      </w:r>
      <w:proofErr w:type="spellEnd"/>
      <w:r w:rsidR="00D944E1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="00D944E1" w:rsidRPr="00631319">
        <w:rPr>
          <w:rFonts w:ascii="Times New Roman" w:hAnsi="Times New Roman" w:cs="Times New Roman"/>
          <w:sz w:val="20"/>
          <w:szCs w:val="20"/>
        </w:rPr>
        <w:t>pieprasījumvienību</w:t>
      </w:r>
      <w:proofErr w:type="spellEnd"/>
      <w:r w:rsidR="00D944E1" w:rsidRPr="00631319">
        <w:rPr>
          <w:rFonts w:ascii="Times New Roman" w:hAnsi="Times New Roman" w:cs="Times New Roman"/>
          <w:sz w:val="20"/>
          <w:szCs w:val="20"/>
        </w:rPr>
        <w:t xml:space="preserve"> agregāts</w:t>
      </w:r>
      <w:r w:rsidR="00D944E1">
        <w:rPr>
          <w:rFonts w:ascii="Times New Roman" w:hAnsi="Times New Roman" w:cs="Times New Roman"/>
          <w:sz w:val="20"/>
          <w:szCs w:val="20"/>
        </w:rPr>
        <w:t xml:space="preserve"> (atbilstošo pasvītrot)</w:t>
      </w:r>
      <w:r w:rsidR="00194AC9" w:rsidRPr="00631319">
        <w:rPr>
          <w:rFonts w:ascii="Times New Roman" w:hAnsi="Times New Roman" w:cs="Times New Roman"/>
          <w:sz w:val="20"/>
          <w:szCs w:val="20"/>
        </w:rPr>
        <w:t>;</w:t>
      </w:r>
    </w:p>
    <w:p w14:paraId="3A8F5704" w14:textId="77777777" w:rsidR="00FE0B38" w:rsidRPr="00FE0B38" w:rsidRDefault="00FE0B38" w:rsidP="00FE0B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09F558" w14:textId="77777777" w:rsidR="000C616E" w:rsidRDefault="00000000" w:rsidP="000B1AA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Regulēšanas produkts (atzīmēt atbilstošo/s): </w:t>
      </w:r>
    </w:p>
    <w:p w14:paraId="2115EFFC" w14:textId="77777777" w:rsidR="00FE5CFE" w:rsidRDefault="00FE5CFE" w:rsidP="00B12D2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61A4672B" w14:textId="77777777" w:rsidR="00336C34" w:rsidRDefault="00000000" w:rsidP="00336C3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724096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7EFA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2C7E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94BE8">
        <w:rPr>
          <w:rFonts w:ascii="Times New Roman" w:hAnsi="Times New Roman" w:cs="Times New Roman"/>
          <w:sz w:val="20"/>
          <w:szCs w:val="20"/>
        </w:rPr>
        <w:t>a</w:t>
      </w:r>
      <w:r w:rsidR="002C7EFA" w:rsidRPr="002C7EFA">
        <w:rPr>
          <w:rFonts w:ascii="Times New Roman" w:hAnsi="Times New Roman" w:cs="Times New Roman"/>
          <w:sz w:val="20"/>
          <w:szCs w:val="20"/>
        </w:rPr>
        <w:t>FRR</w:t>
      </w:r>
      <w:proofErr w:type="spellEnd"/>
      <w:r w:rsidR="002C7EFA" w:rsidRPr="002C7EFA">
        <w:rPr>
          <w:rFonts w:ascii="Times New Roman" w:hAnsi="Times New Roman" w:cs="Times New Roman"/>
          <w:sz w:val="20"/>
          <w:szCs w:val="20"/>
        </w:rPr>
        <w:t xml:space="preserve"> standarta produkts</w:t>
      </w:r>
      <w:r w:rsidR="002C7EFA">
        <w:rPr>
          <w:rFonts w:ascii="Times New Roman" w:hAnsi="Times New Roman" w:cs="Times New Roman"/>
          <w:sz w:val="20"/>
          <w:szCs w:val="20"/>
        </w:rPr>
        <w:t>;</w:t>
      </w:r>
    </w:p>
    <w:p w14:paraId="7B16C78A" w14:textId="77777777" w:rsidR="00FE5CFE" w:rsidRDefault="00FE5CFE" w:rsidP="00847119">
      <w:pPr>
        <w:pStyle w:val="ListParagraph"/>
        <w:spacing w:after="0" w:line="240" w:lineRule="auto"/>
        <w:ind w:left="792"/>
        <w:jc w:val="both"/>
        <w:rPr>
          <w:rFonts w:ascii="Times New Roman" w:hAnsi="Times New Roman" w:cs="Times New Roman"/>
          <w:sz w:val="20"/>
          <w:szCs w:val="20"/>
        </w:rPr>
      </w:pPr>
    </w:p>
    <w:p w14:paraId="33F2010E" w14:textId="77777777" w:rsidR="002C7EFA" w:rsidRDefault="00000000" w:rsidP="00336C3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254779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C7EFA">
        <w:rPr>
          <w:rFonts w:ascii="Times New Roman" w:hAnsi="Times New Roman" w:cs="Times New Roman"/>
          <w:sz w:val="20"/>
          <w:szCs w:val="20"/>
        </w:rPr>
        <w:t>mFRR</w:t>
      </w:r>
      <w:proofErr w:type="spellEnd"/>
      <w:r w:rsidRPr="002C7EFA">
        <w:rPr>
          <w:rFonts w:ascii="Times New Roman" w:hAnsi="Times New Roman" w:cs="Times New Roman"/>
          <w:sz w:val="20"/>
          <w:szCs w:val="20"/>
        </w:rPr>
        <w:t xml:space="preserve"> standarta produkts (</w:t>
      </w:r>
      <w:r>
        <w:rPr>
          <w:rFonts w:ascii="Times New Roman" w:hAnsi="Times New Roman" w:cs="Times New Roman"/>
          <w:sz w:val="20"/>
          <w:szCs w:val="20"/>
        </w:rPr>
        <w:t>15</w:t>
      </w:r>
      <w:r w:rsidRPr="002C7EFA">
        <w:rPr>
          <w:rFonts w:ascii="Times New Roman" w:hAnsi="Times New Roman" w:cs="Times New Roman"/>
          <w:sz w:val="20"/>
          <w:szCs w:val="20"/>
        </w:rPr>
        <w:t xml:space="preserve"> min)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61F3CBE" w14:textId="77777777" w:rsidR="00FE5CFE" w:rsidRDefault="00FE5CFE" w:rsidP="00B12D24">
      <w:pPr>
        <w:pStyle w:val="ListParagraph"/>
        <w:spacing w:after="0" w:line="240" w:lineRule="auto"/>
        <w:ind w:left="792"/>
        <w:jc w:val="both"/>
        <w:rPr>
          <w:rFonts w:ascii="Times New Roman" w:hAnsi="Times New Roman" w:cs="Times New Roman"/>
          <w:sz w:val="20"/>
          <w:szCs w:val="20"/>
        </w:rPr>
      </w:pPr>
    </w:p>
    <w:p w14:paraId="576A29E0" w14:textId="77777777" w:rsidR="000F4E5D" w:rsidRDefault="00000000" w:rsidP="000B1AA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="00FA7384" w:rsidRPr="00FE14E8">
        <w:rPr>
          <w:rFonts w:ascii="Times New Roman" w:hAnsi="Times New Roman" w:cs="Times New Roman"/>
          <w:sz w:val="20"/>
          <w:szCs w:val="20"/>
        </w:rPr>
        <w:t>aksimālā solījuma</w:t>
      </w:r>
      <w:r w:rsidR="00F46053" w:rsidRPr="00FE14E8">
        <w:rPr>
          <w:rFonts w:ascii="Times New Roman" w:hAnsi="Times New Roman" w:cs="Times New Roman"/>
          <w:sz w:val="20"/>
          <w:szCs w:val="20"/>
        </w:rPr>
        <w:t xml:space="preserve"> jauda</w:t>
      </w:r>
      <w:r>
        <w:rPr>
          <w:rFonts w:ascii="Times New Roman" w:hAnsi="Times New Roman" w:cs="Times New Roman"/>
          <w:sz w:val="20"/>
          <w:szCs w:val="20"/>
        </w:rPr>
        <w:t xml:space="preserve"> atbilstoši </w:t>
      </w:r>
      <w:r w:rsidR="00E978F7">
        <w:rPr>
          <w:rFonts w:ascii="Times New Roman" w:hAnsi="Times New Roman" w:cs="Times New Roman"/>
          <w:sz w:val="20"/>
          <w:szCs w:val="20"/>
        </w:rPr>
        <w:t>regulēšanas produkta specifikācijai</w:t>
      </w:r>
      <w:r w:rsidRPr="00FE14E8">
        <w:rPr>
          <w:rFonts w:ascii="Times New Roman" w:hAnsi="Times New Roman" w:cs="Times New Roman"/>
          <w:sz w:val="20"/>
          <w:szCs w:val="20"/>
        </w:rPr>
        <w:t>:</w:t>
      </w:r>
    </w:p>
    <w:p w14:paraId="1ED562F3" w14:textId="77777777" w:rsidR="00FE5CFE" w:rsidRDefault="00FE5CFE" w:rsidP="009932C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7B41BF51" w14:textId="77777777" w:rsidR="00FE0B38" w:rsidRPr="009932CF" w:rsidRDefault="00000000" w:rsidP="00903EC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32CF">
        <w:rPr>
          <w:rFonts w:ascii="Times New Roman" w:hAnsi="Times New Roman" w:cs="Times New Roman"/>
          <w:sz w:val="20"/>
          <w:szCs w:val="20"/>
        </w:rPr>
        <w:t>r</w:t>
      </w:r>
      <w:r w:rsidR="001807BB" w:rsidRPr="009932CF">
        <w:rPr>
          <w:rFonts w:ascii="Times New Roman" w:hAnsi="Times New Roman" w:cs="Times New Roman"/>
          <w:sz w:val="20"/>
          <w:szCs w:val="20"/>
        </w:rPr>
        <w:t>egulēšanai uz augšu</w:t>
      </w:r>
      <w:r w:rsidR="0046798D" w:rsidRPr="009932CF">
        <w:rPr>
          <w:rFonts w:ascii="Times New Roman" w:hAnsi="Times New Roman" w:cs="Times New Roman"/>
          <w:sz w:val="20"/>
          <w:szCs w:val="20"/>
        </w:rPr>
        <w:t xml:space="preserve">: </w:t>
      </w:r>
      <w:r w:rsidR="00F46053" w:rsidRPr="009932CF">
        <w:rPr>
          <w:rFonts w:ascii="Times New Roman" w:hAnsi="Times New Roman" w:cs="Times New Roman"/>
          <w:sz w:val="20"/>
          <w:szCs w:val="20"/>
        </w:rPr>
        <w:t>___________</w:t>
      </w:r>
      <w:r w:rsidR="000B1AA4" w:rsidRPr="009932CF">
        <w:rPr>
          <w:rFonts w:ascii="Times New Roman" w:hAnsi="Times New Roman" w:cs="Times New Roman"/>
          <w:sz w:val="20"/>
          <w:szCs w:val="20"/>
        </w:rPr>
        <w:t>MW</w:t>
      </w:r>
      <w:r w:rsidRPr="009932CF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24558BBA" w14:textId="77777777" w:rsidR="00FE0B38" w:rsidRDefault="00FE0B38" w:rsidP="00FE0B38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00DE1772" w14:textId="77777777" w:rsidR="00F46053" w:rsidRPr="00903EC7" w:rsidRDefault="00000000" w:rsidP="00903EC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3EC7">
        <w:rPr>
          <w:rFonts w:ascii="Times New Roman" w:hAnsi="Times New Roman" w:cs="Times New Roman"/>
          <w:sz w:val="20"/>
          <w:szCs w:val="20"/>
        </w:rPr>
        <w:t>r</w:t>
      </w:r>
      <w:r w:rsidR="001807BB" w:rsidRPr="00903EC7">
        <w:rPr>
          <w:rFonts w:ascii="Times New Roman" w:hAnsi="Times New Roman" w:cs="Times New Roman"/>
          <w:sz w:val="20"/>
          <w:szCs w:val="20"/>
        </w:rPr>
        <w:t>egulēšanai uz leju</w:t>
      </w:r>
      <w:r w:rsidR="0046798D" w:rsidRPr="00903EC7">
        <w:rPr>
          <w:rFonts w:ascii="Times New Roman" w:hAnsi="Times New Roman" w:cs="Times New Roman"/>
          <w:sz w:val="20"/>
          <w:szCs w:val="20"/>
        </w:rPr>
        <w:t xml:space="preserve">:     </w:t>
      </w:r>
      <w:r w:rsidR="001807BB" w:rsidRPr="00903EC7">
        <w:rPr>
          <w:rFonts w:ascii="Times New Roman" w:hAnsi="Times New Roman" w:cs="Times New Roman"/>
          <w:sz w:val="20"/>
          <w:szCs w:val="20"/>
        </w:rPr>
        <w:t>___________MW</w:t>
      </w:r>
      <w:r w:rsidR="00194AC9" w:rsidRPr="00903EC7">
        <w:rPr>
          <w:rFonts w:ascii="Times New Roman" w:hAnsi="Times New Roman" w:cs="Times New Roman"/>
          <w:sz w:val="20"/>
          <w:szCs w:val="20"/>
        </w:rPr>
        <w:t>;</w:t>
      </w:r>
    </w:p>
    <w:p w14:paraId="63361EB8" w14:textId="77777777" w:rsidR="00D245A1" w:rsidRDefault="00D245A1" w:rsidP="00D245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455C6D" w14:textId="77777777" w:rsidR="00D245A1" w:rsidRDefault="00000000" w:rsidP="00D245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41B4786D">
        <w:rPr>
          <w:rFonts w:ascii="Times New Roman" w:hAnsi="Times New Roman" w:cs="Times New Roman"/>
          <w:sz w:val="20"/>
          <w:szCs w:val="20"/>
        </w:rPr>
        <w:t>Minimālā aktivizācijas jauda katram darbības režīmam</w:t>
      </w:r>
      <w:r w:rsidR="00DB115C" w:rsidRPr="41B4786D">
        <w:rPr>
          <w:rFonts w:ascii="Times New Roman" w:hAnsi="Times New Roman" w:cs="Times New Roman"/>
          <w:sz w:val="20"/>
          <w:szCs w:val="20"/>
        </w:rPr>
        <w:t xml:space="preserve"> </w:t>
      </w:r>
      <w:r w:rsidRPr="41B4786D">
        <w:rPr>
          <w:rFonts w:ascii="Times New Roman" w:hAnsi="Times New Roman" w:cs="Times New Roman"/>
          <w:sz w:val="20"/>
          <w:szCs w:val="20"/>
        </w:rPr>
        <w:t>(nedalāmi</w:t>
      </w:r>
      <w:r w:rsidR="00DB3DB3" w:rsidRPr="41B4786D">
        <w:rPr>
          <w:rFonts w:ascii="Times New Roman" w:hAnsi="Times New Roman" w:cs="Times New Roman"/>
          <w:sz w:val="20"/>
          <w:szCs w:val="20"/>
        </w:rPr>
        <w:t>em</w:t>
      </w:r>
      <w:r w:rsidRPr="41B4786D">
        <w:rPr>
          <w:rFonts w:ascii="Times New Roman" w:hAnsi="Times New Roman" w:cs="Times New Roman"/>
          <w:sz w:val="20"/>
          <w:szCs w:val="20"/>
        </w:rPr>
        <w:t xml:space="preserve"> solījumiem</w:t>
      </w:r>
      <w:r w:rsidR="2B272599" w:rsidRPr="41B4786D">
        <w:rPr>
          <w:rFonts w:ascii="Times New Roman" w:hAnsi="Times New Roman" w:cs="Times New Roman"/>
          <w:sz w:val="20"/>
          <w:szCs w:val="20"/>
        </w:rPr>
        <w:t>, ja to pieļauj regulēšanas produkta specifikācija</w:t>
      </w:r>
      <w:r w:rsidRPr="41B4786D">
        <w:rPr>
          <w:rFonts w:ascii="Times New Roman" w:hAnsi="Times New Roman" w:cs="Times New Roman"/>
          <w:sz w:val="20"/>
          <w:szCs w:val="20"/>
        </w:rPr>
        <w:t>):</w:t>
      </w:r>
      <w:r>
        <w:br/>
      </w:r>
      <w:r w:rsidRPr="41B4786D">
        <w:rPr>
          <w:rFonts w:ascii="Times New Roman" w:hAnsi="Times New Roman" w:cs="Times New Roman"/>
          <w:sz w:val="20"/>
          <w:szCs w:val="20"/>
        </w:rPr>
        <w:t xml:space="preserve"> </w:t>
      </w:r>
      <w:r w:rsidR="00895307" w:rsidRPr="41B4786D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  <w:r w:rsidRPr="41B4786D">
        <w:rPr>
          <w:rFonts w:ascii="Times New Roman" w:hAnsi="Times New Roman" w:cs="Times New Roman"/>
          <w:sz w:val="20"/>
          <w:szCs w:val="20"/>
        </w:rPr>
        <w:t>___________MW;</w:t>
      </w:r>
    </w:p>
    <w:p w14:paraId="35F78FE6" w14:textId="77777777" w:rsidR="00D245A1" w:rsidRDefault="00D245A1" w:rsidP="00D245A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75583D46" w14:textId="77777777" w:rsidR="005A43DF" w:rsidRDefault="00000000" w:rsidP="000902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02A5">
        <w:rPr>
          <w:rFonts w:ascii="Times New Roman" w:hAnsi="Times New Roman" w:cs="Times New Roman"/>
          <w:sz w:val="20"/>
          <w:szCs w:val="20"/>
        </w:rPr>
        <w:t>Tehniskie ierobežojumi nepārtrauktai rezervju nodrošināšanai (kā piemēram, ierobežot</w:t>
      </w:r>
      <w:r w:rsidR="00F74D2A" w:rsidRPr="000902A5">
        <w:rPr>
          <w:rFonts w:ascii="Times New Roman" w:hAnsi="Times New Roman" w:cs="Times New Roman"/>
          <w:sz w:val="20"/>
          <w:szCs w:val="20"/>
        </w:rPr>
        <w:t>a</w:t>
      </w:r>
      <w:r w:rsidRPr="000902A5">
        <w:rPr>
          <w:rFonts w:ascii="Times New Roman" w:hAnsi="Times New Roman" w:cs="Times New Roman"/>
          <w:sz w:val="20"/>
          <w:szCs w:val="20"/>
        </w:rPr>
        <w:t>s darbības</w:t>
      </w:r>
      <w:r w:rsidRPr="000902A5">
        <w:t xml:space="preserve"> </w:t>
      </w:r>
      <w:r w:rsidRPr="000902A5">
        <w:rPr>
          <w:rFonts w:ascii="Times New Roman" w:hAnsi="Times New Roman" w:cs="Times New Roman"/>
          <w:sz w:val="20"/>
          <w:szCs w:val="20"/>
        </w:rPr>
        <w:t>zona): _________________________________</w:t>
      </w:r>
      <w:r w:rsidR="000902A5">
        <w:rPr>
          <w:rFonts w:ascii="Times New Roman" w:hAnsi="Times New Roman" w:cs="Times New Roman"/>
          <w:sz w:val="20"/>
          <w:szCs w:val="20"/>
        </w:rPr>
        <w:t>______</w:t>
      </w:r>
      <w:r w:rsidRPr="000902A5">
        <w:rPr>
          <w:rFonts w:ascii="Times New Roman" w:hAnsi="Times New Roman" w:cs="Times New Roman"/>
          <w:sz w:val="20"/>
          <w:szCs w:val="20"/>
        </w:rPr>
        <w:t>__________________________________;</w:t>
      </w:r>
    </w:p>
    <w:p w14:paraId="553394A6" w14:textId="77777777" w:rsidR="003B7823" w:rsidRPr="007D0E24" w:rsidRDefault="003B7823" w:rsidP="007D0E24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36DA85A3" w14:textId="77777777" w:rsidR="003B7823" w:rsidRDefault="00000000" w:rsidP="000902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Papildinformācija par </w:t>
      </w:r>
      <w:r w:rsidR="006A300C">
        <w:rPr>
          <w:rFonts w:ascii="Times New Roman" w:hAnsi="Times New Roman" w:cs="Times New Roman"/>
          <w:sz w:val="20"/>
          <w:szCs w:val="20"/>
        </w:rPr>
        <w:t>RNV</w:t>
      </w:r>
      <w:r>
        <w:rPr>
          <w:rFonts w:ascii="Times New Roman" w:hAnsi="Times New Roman" w:cs="Times New Roman"/>
          <w:sz w:val="20"/>
          <w:szCs w:val="20"/>
        </w:rPr>
        <w:t xml:space="preserve"> ar ierobežot</w:t>
      </w:r>
      <w:r w:rsidR="006A300C">
        <w:rPr>
          <w:rFonts w:ascii="Times New Roman" w:hAnsi="Times New Roman" w:cs="Times New Roman"/>
          <w:sz w:val="20"/>
          <w:szCs w:val="20"/>
        </w:rPr>
        <w:t>as enerģijas</w:t>
      </w:r>
      <w:r>
        <w:rPr>
          <w:rFonts w:ascii="Times New Roman" w:hAnsi="Times New Roman" w:cs="Times New Roman"/>
          <w:sz w:val="20"/>
          <w:szCs w:val="20"/>
        </w:rPr>
        <w:t xml:space="preserve"> rezervuāru</w:t>
      </w:r>
      <w:r w:rsidR="00625540">
        <w:rPr>
          <w:rFonts w:ascii="Times New Roman" w:hAnsi="Times New Roman" w:cs="Times New Roman"/>
          <w:sz w:val="20"/>
          <w:szCs w:val="20"/>
        </w:rPr>
        <w:t xml:space="preserve"> (LER)</w:t>
      </w:r>
      <w:r>
        <w:rPr>
          <w:rFonts w:ascii="Times New Roman" w:hAnsi="Times New Roman" w:cs="Times New Roman"/>
          <w:sz w:val="20"/>
          <w:szCs w:val="20"/>
        </w:rPr>
        <w:t xml:space="preserve"> :</w:t>
      </w:r>
    </w:p>
    <w:p w14:paraId="7845962D" w14:textId="77777777" w:rsidR="009A0D79" w:rsidRPr="009A0D79" w:rsidRDefault="009A0D79" w:rsidP="009A0D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9F45FE" w14:textId="77777777" w:rsidR="003B7823" w:rsidRDefault="00000000" w:rsidP="003B782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Pilnā kapacitāte: 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MWh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</w:p>
    <w:p w14:paraId="194CEEAD" w14:textId="77777777" w:rsidR="009A0D79" w:rsidRDefault="009A0D79" w:rsidP="009A0D79">
      <w:pPr>
        <w:pStyle w:val="ListParagraph"/>
        <w:spacing w:after="0" w:line="240" w:lineRule="auto"/>
        <w:ind w:left="792"/>
        <w:jc w:val="both"/>
        <w:rPr>
          <w:rFonts w:ascii="Times New Roman" w:hAnsi="Times New Roman" w:cs="Times New Roman"/>
          <w:sz w:val="20"/>
          <w:szCs w:val="20"/>
        </w:rPr>
      </w:pPr>
    </w:p>
    <w:p w14:paraId="376D2EAD" w14:textId="77777777" w:rsidR="003B7823" w:rsidRDefault="00000000" w:rsidP="003B782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Darbam paredzētā kapacitāte:________________________________________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MWh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</w:p>
    <w:p w14:paraId="72A475CA" w14:textId="77777777" w:rsidR="009A0D79" w:rsidRPr="009A0D79" w:rsidRDefault="009A0D79" w:rsidP="009A0D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47C982" w14:textId="77777777" w:rsidR="003B7823" w:rsidRPr="00D729F5" w:rsidRDefault="00000000" w:rsidP="003B782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29F5">
        <w:rPr>
          <w:rFonts w:ascii="Times New Roman" w:hAnsi="Times New Roman" w:cs="Times New Roman"/>
          <w:sz w:val="20"/>
          <w:szCs w:val="20"/>
        </w:rPr>
        <w:t>Maksimāli pieļaujamās uzlādes un izlādes jaudas:________________________</w:t>
      </w:r>
      <w:r w:rsidRPr="00D729F5">
        <w:rPr>
          <w:rFonts w:ascii="Times New Roman" w:hAnsi="Times New Roman" w:cs="Times New Roman"/>
          <w:sz w:val="20"/>
          <w:szCs w:val="20"/>
        </w:rPr>
        <w:tab/>
        <w:t>MW;</w:t>
      </w:r>
    </w:p>
    <w:p w14:paraId="1F0A5546" w14:textId="77777777" w:rsidR="009A0D79" w:rsidRPr="009A0D79" w:rsidRDefault="009A0D79" w:rsidP="009A0D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76181F" w14:textId="77777777" w:rsidR="003B7823" w:rsidRPr="004450F1" w:rsidRDefault="00000000" w:rsidP="009A0D7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29F5">
        <w:rPr>
          <w:rFonts w:ascii="Times New Roman" w:hAnsi="Times New Roman" w:cs="Times New Roman"/>
          <w:sz w:val="20"/>
          <w:szCs w:val="20"/>
        </w:rPr>
        <w:t xml:space="preserve">RNV </w:t>
      </w:r>
      <w:r w:rsidRPr="00903EC7">
        <w:rPr>
          <w:rFonts w:ascii="Times New Roman" w:hAnsi="Times New Roman" w:cs="Times New Roman"/>
          <w:sz w:val="20"/>
          <w:szCs w:val="20"/>
        </w:rPr>
        <w:t>e</w:t>
      </w:r>
      <w:r w:rsidRPr="00D729F5">
        <w:rPr>
          <w:rFonts w:ascii="Times New Roman" w:hAnsi="Times New Roman" w:cs="Times New Roman"/>
          <w:sz w:val="20"/>
          <w:szCs w:val="20"/>
        </w:rPr>
        <w:t>nerģijas rezervuāra</w:t>
      </w:r>
      <w:r w:rsidRPr="009A0D79">
        <w:rPr>
          <w:rFonts w:ascii="Times New Roman" w:hAnsi="Times New Roman" w:cs="Times New Roman"/>
          <w:sz w:val="20"/>
          <w:szCs w:val="20"/>
        </w:rPr>
        <w:t xml:space="preserve"> uzturēšanas stratēģijas apraksts (iekļaujot</w:t>
      </w:r>
      <w:r w:rsidR="00FE4232" w:rsidRPr="009A0D79">
        <w:rPr>
          <w:rFonts w:ascii="Times New Roman" w:hAnsi="Times New Roman" w:cs="Times New Roman"/>
          <w:sz w:val="20"/>
          <w:szCs w:val="20"/>
        </w:rPr>
        <w:t xml:space="preserve"> rezervuāra stāvokļa uzturēšanas enerģijas avotu,</w:t>
      </w:r>
      <w:r w:rsidRPr="009A0D79">
        <w:rPr>
          <w:rFonts w:ascii="Times New Roman" w:hAnsi="Times New Roman" w:cs="Times New Roman"/>
          <w:sz w:val="20"/>
          <w:szCs w:val="20"/>
        </w:rPr>
        <w:t xml:space="preserve"> paredzamo darbības regularitāti un solījumu apjomus):</w:t>
      </w:r>
      <w:r w:rsidR="00D245A1" w:rsidRPr="59ED5B20">
        <w:rPr>
          <w:rFonts w:ascii="Times New Roman" w:hAnsi="Times New Roman" w:cs="Times New Roman"/>
          <w:sz w:val="20"/>
          <w:szCs w:val="20"/>
        </w:rPr>
        <w:t>___________________________</w:t>
      </w:r>
      <w:r w:rsidR="000902A5" w:rsidRPr="59ED5B20">
        <w:rPr>
          <w:rFonts w:ascii="Times New Roman" w:hAnsi="Times New Roman" w:cs="Times New Roman"/>
          <w:sz w:val="20"/>
          <w:szCs w:val="20"/>
        </w:rPr>
        <w:t>______</w:t>
      </w:r>
      <w:r w:rsidR="00D245A1" w:rsidRPr="59ED5B20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 w:rsidR="000902A5" w:rsidRPr="59ED5B20">
        <w:rPr>
          <w:rFonts w:ascii="Times New Roman" w:hAnsi="Times New Roman" w:cs="Times New Roman"/>
          <w:sz w:val="20"/>
          <w:szCs w:val="20"/>
        </w:rPr>
        <w:t>______</w:t>
      </w:r>
      <w:r w:rsidR="00D245A1" w:rsidRPr="59ED5B20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 w:rsidR="000902A5" w:rsidRPr="59ED5B20">
        <w:rPr>
          <w:rFonts w:ascii="Times New Roman" w:hAnsi="Times New Roman" w:cs="Times New Roman"/>
          <w:sz w:val="20"/>
          <w:szCs w:val="20"/>
        </w:rPr>
        <w:t>______</w:t>
      </w:r>
      <w:r w:rsidR="00D245A1" w:rsidRPr="59ED5B20">
        <w:rPr>
          <w:rFonts w:ascii="Times New Roman" w:hAnsi="Times New Roman" w:cs="Times New Roman"/>
          <w:sz w:val="20"/>
          <w:szCs w:val="20"/>
        </w:rPr>
        <w:t>_____________________________________;</w:t>
      </w:r>
    </w:p>
    <w:p w14:paraId="4F885838" w14:textId="77777777" w:rsidR="005A43DF" w:rsidRDefault="005A43DF" w:rsidP="009A0D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AD38F5" w14:textId="77777777" w:rsidR="009A0D79" w:rsidRPr="009A0D79" w:rsidRDefault="009A0D79" w:rsidP="009A0D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6ED5F6" w14:textId="77777777" w:rsidR="00F46053" w:rsidRDefault="00000000" w:rsidP="000B1AA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14E8">
        <w:rPr>
          <w:rFonts w:ascii="Times New Roman" w:hAnsi="Times New Roman" w:cs="Times New Roman"/>
          <w:sz w:val="20"/>
          <w:szCs w:val="20"/>
        </w:rPr>
        <w:t>Sistēmas operator</w:t>
      </w:r>
      <w:r w:rsidR="000F4E5D">
        <w:rPr>
          <w:rFonts w:ascii="Times New Roman" w:hAnsi="Times New Roman" w:cs="Times New Roman"/>
          <w:sz w:val="20"/>
          <w:szCs w:val="20"/>
        </w:rPr>
        <w:t>i/s,</w:t>
      </w:r>
      <w:r w:rsidRPr="00FE14E8">
        <w:rPr>
          <w:rFonts w:ascii="Times New Roman" w:hAnsi="Times New Roman" w:cs="Times New Roman"/>
          <w:sz w:val="20"/>
          <w:szCs w:val="20"/>
        </w:rPr>
        <w:t xml:space="preserve"> pie kura tīkliem pieslēgta </w:t>
      </w:r>
      <w:r w:rsidR="00E543A7">
        <w:rPr>
          <w:rFonts w:ascii="Times New Roman" w:hAnsi="Times New Roman" w:cs="Times New Roman"/>
          <w:sz w:val="20"/>
          <w:szCs w:val="20"/>
        </w:rPr>
        <w:t>rezervju nodrošināšanas vienība</w:t>
      </w:r>
      <w:r w:rsidRPr="00FE14E8">
        <w:rPr>
          <w:rFonts w:ascii="Times New Roman" w:hAnsi="Times New Roman" w:cs="Times New Roman"/>
          <w:sz w:val="20"/>
          <w:szCs w:val="20"/>
        </w:rPr>
        <w:t>:</w:t>
      </w:r>
      <w:r w:rsidR="00FE0B38">
        <w:rPr>
          <w:rFonts w:ascii="Times New Roman" w:hAnsi="Times New Roman" w:cs="Times New Roman"/>
          <w:sz w:val="20"/>
          <w:szCs w:val="20"/>
        </w:rPr>
        <w:t xml:space="preserve"> </w:t>
      </w:r>
      <w:r w:rsidR="00194AC9">
        <w:rPr>
          <w:rFonts w:ascii="Times New Roman" w:hAnsi="Times New Roman" w:cs="Times New Roman"/>
          <w:sz w:val="20"/>
          <w:szCs w:val="20"/>
        </w:rPr>
        <w:t>_______________;</w:t>
      </w:r>
    </w:p>
    <w:p w14:paraId="231318BC" w14:textId="77777777" w:rsidR="00FE0B38" w:rsidRPr="00FE14E8" w:rsidRDefault="00FE0B38" w:rsidP="00FE0B3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2EA89A06" w14:textId="77777777" w:rsidR="00045BFE" w:rsidRPr="00FE14E8" w:rsidRDefault="00000000" w:rsidP="000B1AA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14E8">
        <w:rPr>
          <w:rFonts w:ascii="Times New Roman" w:hAnsi="Times New Roman" w:cs="Times New Roman"/>
          <w:sz w:val="20"/>
          <w:szCs w:val="20"/>
        </w:rPr>
        <w:t>Sistēmas pakalpojuma līguma datums un numurs (</w:t>
      </w:r>
      <w:r w:rsidRPr="00FE14E8">
        <w:rPr>
          <w:rFonts w:ascii="Times New Roman" w:hAnsi="Times New Roman" w:cs="Times New Roman"/>
          <w:i/>
          <w:sz w:val="20"/>
          <w:szCs w:val="20"/>
        </w:rPr>
        <w:t>ja attiecināms</w:t>
      </w:r>
      <w:r w:rsidRPr="00FE14E8">
        <w:rPr>
          <w:rFonts w:ascii="Times New Roman" w:hAnsi="Times New Roman" w:cs="Times New Roman"/>
          <w:sz w:val="20"/>
          <w:szCs w:val="20"/>
        </w:rPr>
        <w:t>)</w:t>
      </w:r>
      <w:r w:rsidR="0046798D">
        <w:rPr>
          <w:rFonts w:ascii="Times New Roman" w:hAnsi="Times New Roman" w:cs="Times New Roman"/>
          <w:sz w:val="20"/>
          <w:szCs w:val="20"/>
        </w:rPr>
        <w:t xml:space="preserve">: </w:t>
      </w:r>
      <w:r w:rsidRPr="00FE14E8">
        <w:rPr>
          <w:rFonts w:ascii="Times New Roman" w:hAnsi="Times New Roman" w:cs="Times New Roman"/>
          <w:sz w:val="20"/>
          <w:szCs w:val="20"/>
        </w:rPr>
        <w:t>_____________</w:t>
      </w:r>
      <w:r w:rsidR="00FE0B38">
        <w:rPr>
          <w:rFonts w:ascii="Times New Roman" w:hAnsi="Times New Roman" w:cs="Times New Roman"/>
          <w:sz w:val="20"/>
          <w:szCs w:val="20"/>
        </w:rPr>
        <w:t>_____________</w:t>
      </w:r>
      <w:r w:rsidR="000B1AA4" w:rsidRPr="00FE14E8">
        <w:rPr>
          <w:rFonts w:ascii="Times New Roman" w:hAnsi="Times New Roman" w:cs="Times New Roman"/>
          <w:sz w:val="20"/>
          <w:szCs w:val="20"/>
        </w:rPr>
        <w:t>.</w:t>
      </w:r>
    </w:p>
    <w:p w14:paraId="152994BA" w14:textId="77777777" w:rsidR="00E66CF1" w:rsidRDefault="00E66CF1" w:rsidP="00045B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3B4E0D" w14:textId="77777777" w:rsidR="00045BFE" w:rsidRPr="00631319" w:rsidRDefault="00045BFE" w:rsidP="00631319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392E488D" w14:textId="77777777" w:rsidR="000B1AA4" w:rsidRDefault="00000000" w:rsidP="000B1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14E8">
        <w:rPr>
          <w:rFonts w:ascii="Times New Roman" w:hAnsi="Times New Roman" w:cs="Times New Roman"/>
          <w:sz w:val="20"/>
          <w:szCs w:val="20"/>
        </w:rPr>
        <w:t xml:space="preserve">Ar šo </w:t>
      </w:r>
      <w:r w:rsidRPr="00FE14E8">
        <w:rPr>
          <w:rFonts w:ascii="Times New Roman" w:hAnsi="Times New Roman" w:cs="Times New Roman"/>
          <w:b/>
          <w:sz w:val="20"/>
          <w:szCs w:val="20"/>
        </w:rPr>
        <w:t>RPS</w:t>
      </w:r>
      <w:r w:rsidRPr="00FE14E8">
        <w:rPr>
          <w:rFonts w:ascii="Times New Roman" w:hAnsi="Times New Roman" w:cs="Times New Roman"/>
          <w:sz w:val="20"/>
          <w:szCs w:val="20"/>
        </w:rPr>
        <w:t xml:space="preserve"> </w:t>
      </w:r>
      <w:r w:rsidR="00F46053" w:rsidRPr="00FE14E8">
        <w:rPr>
          <w:rFonts w:ascii="Times New Roman" w:hAnsi="Times New Roman" w:cs="Times New Roman"/>
          <w:sz w:val="20"/>
          <w:szCs w:val="20"/>
        </w:rPr>
        <w:t>apliecina, ka:</w:t>
      </w:r>
    </w:p>
    <w:p w14:paraId="3FA21E91" w14:textId="77777777" w:rsidR="00487AA1" w:rsidRPr="00FE14E8" w:rsidRDefault="00487AA1" w:rsidP="000B1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7B763E" w14:textId="77777777" w:rsidR="00F46053" w:rsidRPr="00FE14E8" w:rsidRDefault="00000000" w:rsidP="000B1AA4">
      <w:pPr>
        <w:pStyle w:val="ListParagraph"/>
        <w:numPr>
          <w:ilvl w:val="0"/>
          <w:numId w:val="2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E14E8">
        <w:rPr>
          <w:rFonts w:ascii="Times New Roman" w:hAnsi="Times New Roman" w:cs="Times New Roman"/>
          <w:sz w:val="20"/>
          <w:szCs w:val="20"/>
        </w:rPr>
        <w:t>ir izpildījis Tīkla kodeksa 8.pielikuma 2.</w:t>
      </w:r>
      <w:r w:rsidR="00DA75CA" w:rsidRPr="00FE14E8">
        <w:rPr>
          <w:rFonts w:ascii="Times New Roman" w:hAnsi="Times New Roman" w:cs="Times New Roman"/>
          <w:sz w:val="20"/>
          <w:szCs w:val="20"/>
        </w:rPr>
        <w:t>2</w:t>
      </w:r>
      <w:r w:rsidRPr="00FE14E8">
        <w:rPr>
          <w:rFonts w:ascii="Times New Roman" w:hAnsi="Times New Roman" w:cs="Times New Roman"/>
          <w:sz w:val="20"/>
          <w:szCs w:val="20"/>
        </w:rPr>
        <w:t>.</w:t>
      </w:r>
      <w:r w:rsidR="00DB0EFA">
        <w:rPr>
          <w:rFonts w:ascii="Times New Roman" w:hAnsi="Times New Roman" w:cs="Times New Roman"/>
          <w:sz w:val="20"/>
          <w:szCs w:val="20"/>
        </w:rPr>
        <w:t xml:space="preserve"> </w:t>
      </w:r>
      <w:r w:rsidRPr="00FE14E8">
        <w:rPr>
          <w:rFonts w:ascii="Times New Roman" w:hAnsi="Times New Roman" w:cs="Times New Roman"/>
          <w:sz w:val="20"/>
          <w:szCs w:val="20"/>
        </w:rPr>
        <w:t xml:space="preserve">punktā minēto - </w:t>
      </w:r>
      <w:r w:rsidR="00910834">
        <w:rPr>
          <w:rFonts w:ascii="Times New Roman" w:hAnsi="Times New Roman" w:cs="Times New Roman"/>
          <w:sz w:val="20"/>
          <w:szCs w:val="20"/>
        </w:rPr>
        <w:t>RNV</w:t>
      </w:r>
      <w:r w:rsidRPr="00FE14E8">
        <w:rPr>
          <w:rFonts w:ascii="Times New Roman" w:hAnsi="Times New Roman" w:cs="Times New Roman"/>
          <w:sz w:val="20"/>
          <w:szCs w:val="20"/>
        </w:rPr>
        <w:t xml:space="preserve"> izmantošana regulēšanas pakalpojuma sniegšanā ir saskaņota ar šīs </w:t>
      </w:r>
      <w:r w:rsidR="00910834">
        <w:rPr>
          <w:rFonts w:ascii="Times New Roman" w:hAnsi="Times New Roman" w:cs="Times New Roman"/>
          <w:sz w:val="20"/>
          <w:szCs w:val="20"/>
        </w:rPr>
        <w:t>RNV</w:t>
      </w:r>
      <w:r w:rsidRPr="00FE14E8">
        <w:rPr>
          <w:rFonts w:ascii="Times New Roman" w:hAnsi="Times New Roman" w:cs="Times New Roman"/>
          <w:sz w:val="20"/>
          <w:szCs w:val="20"/>
        </w:rPr>
        <w:t xml:space="preserve"> balansēšanas pakalpojumu sniedzēju</w:t>
      </w:r>
      <w:r w:rsidR="00E30BC4">
        <w:rPr>
          <w:rFonts w:ascii="Times New Roman" w:hAnsi="Times New Roman" w:cs="Times New Roman"/>
          <w:sz w:val="20"/>
          <w:szCs w:val="20"/>
        </w:rPr>
        <w:t xml:space="preserve"> : </w:t>
      </w:r>
      <w:r w:rsidR="00C60000">
        <w:rPr>
          <w:rFonts w:ascii="Times New Roman" w:hAnsi="Times New Roman" w:cs="Times New Roman"/>
          <w:sz w:val="20"/>
          <w:szCs w:val="20"/>
        </w:rPr>
        <w:t>________________</w:t>
      </w:r>
      <w:r w:rsidR="00697547">
        <w:rPr>
          <w:rFonts w:ascii="Times New Roman" w:hAnsi="Times New Roman" w:cs="Times New Roman"/>
          <w:sz w:val="20"/>
          <w:szCs w:val="20"/>
        </w:rPr>
        <w:t>, t</w:t>
      </w:r>
      <w:r w:rsidR="001C1FD4">
        <w:rPr>
          <w:rFonts w:ascii="Times New Roman" w:hAnsi="Times New Roman" w:cs="Times New Roman"/>
          <w:sz w:val="20"/>
          <w:szCs w:val="20"/>
        </w:rPr>
        <w:t>ai skaitā</w:t>
      </w:r>
      <w:r w:rsidR="00B12D24">
        <w:rPr>
          <w:rFonts w:ascii="Times New Roman" w:hAnsi="Times New Roman" w:cs="Times New Roman"/>
          <w:sz w:val="20"/>
          <w:szCs w:val="20"/>
        </w:rPr>
        <w:t>, ja tas attiecināms,</w:t>
      </w:r>
      <w:r w:rsidR="00697547">
        <w:rPr>
          <w:rFonts w:ascii="Times New Roman" w:hAnsi="Times New Roman" w:cs="Times New Roman"/>
          <w:sz w:val="20"/>
          <w:szCs w:val="20"/>
        </w:rPr>
        <w:t xml:space="preserve"> </w:t>
      </w:r>
      <w:r w:rsidR="00697547" w:rsidRPr="00697547">
        <w:rPr>
          <w:rFonts w:ascii="Times New Roman" w:hAnsi="Times New Roman" w:cs="Times New Roman"/>
          <w:sz w:val="20"/>
          <w:szCs w:val="20"/>
        </w:rPr>
        <w:t>ir saņemta atļauja</w:t>
      </w:r>
      <w:r w:rsidR="0078741D">
        <w:rPr>
          <w:rFonts w:ascii="Times New Roman" w:hAnsi="Times New Roman" w:cs="Times New Roman"/>
          <w:sz w:val="20"/>
          <w:szCs w:val="20"/>
        </w:rPr>
        <w:t xml:space="preserve"> no </w:t>
      </w:r>
      <w:r w:rsidR="000E7178">
        <w:rPr>
          <w:rFonts w:ascii="Times New Roman" w:hAnsi="Times New Roman" w:cs="Times New Roman"/>
          <w:sz w:val="20"/>
          <w:szCs w:val="20"/>
        </w:rPr>
        <w:t>balansēšanas pakalpojuma sniedzēja</w:t>
      </w:r>
      <w:r w:rsidR="00697547" w:rsidRPr="00697547">
        <w:rPr>
          <w:rFonts w:ascii="Times New Roman" w:hAnsi="Times New Roman" w:cs="Times New Roman"/>
          <w:sz w:val="20"/>
          <w:szCs w:val="20"/>
        </w:rPr>
        <w:t xml:space="preserve"> </w:t>
      </w:r>
      <w:r w:rsidR="00910834">
        <w:rPr>
          <w:rFonts w:ascii="Times New Roman" w:hAnsi="Times New Roman" w:cs="Times New Roman"/>
          <w:sz w:val="20"/>
          <w:szCs w:val="20"/>
        </w:rPr>
        <w:t xml:space="preserve">RNV iekļauto </w:t>
      </w:r>
      <w:proofErr w:type="spellStart"/>
      <w:r w:rsidR="001D2022">
        <w:rPr>
          <w:rFonts w:ascii="Times New Roman" w:hAnsi="Times New Roman" w:cs="Times New Roman"/>
          <w:sz w:val="20"/>
          <w:szCs w:val="20"/>
        </w:rPr>
        <w:t>pieprasījumvienību</w:t>
      </w:r>
      <w:proofErr w:type="spellEnd"/>
      <w:r w:rsidR="001D2022">
        <w:rPr>
          <w:rFonts w:ascii="Times New Roman" w:hAnsi="Times New Roman" w:cs="Times New Roman"/>
          <w:sz w:val="20"/>
          <w:szCs w:val="20"/>
        </w:rPr>
        <w:t xml:space="preserve"> </w:t>
      </w:r>
      <w:r w:rsidR="00697547" w:rsidRPr="00697547">
        <w:rPr>
          <w:rFonts w:ascii="Times New Roman" w:hAnsi="Times New Roman" w:cs="Times New Roman"/>
          <w:sz w:val="20"/>
          <w:szCs w:val="20"/>
        </w:rPr>
        <w:t xml:space="preserve">iekļaušanai </w:t>
      </w:r>
      <w:proofErr w:type="spellStart"/>
      <w:r w:rsidR="00697547" w:rsidRPr="00697547">
        <w:rPr>
          <w:rFonts w:ascii="Times New Roman" w:hAnsi="Times New Roman" w:cs="Times New Roman"/>
          <w:sz w:val="20"/>
          <w:szCs w:val="20"/>
        </w:rPr>
        <w:t>agregatora</w:t>
      </w:r>
      <w:proofErr w:type="spellEnd"/>
      <w:r w:rsidR="00697547" w:rsidRPr="00697547">
        <w:rPr>
          <w:rFonts w:ascii="Times New Roman" w:hAnsi="Times New Roman" w:cs="Times New Roman"/>
          <w:sz w:val="20"/>
          <w:szCs w:val="20"/>
        </w:rPr>
        <w:t xml:space="preserve"> portfelī</w:t>
      </w:r>
      <w:r w:rsidRPr="00FE14E8">
        <w:rPr>
          <w:rFonts w:ascii="Times New Roman" w:hAnsi="Times New Roman" w:cs="Times New Roman"/>
          <w:sz w:val="20"/>
          <w:szCs w:val="20"/>
        </w:rPr>
        <w:t>;</w:t>
      </w:r>
    </w:p>
    <w:p w14:paraId="20741300" w14:textId="77777777" w:rsidR="00E75F9D" w:rsidRDefault="00000000" w:rsidP="000B1AA4">
      <w:pPr>
        <w:pStyle w:val="ListParagraph"/>
        <w:numPr>
          <w:ilvl w:val="0"/>
          <w:numId w:val="2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RNV</w:t>
      </w:r>
      <w:r w:rsidRPr="00FE14E8">
        <w:rPr>
          <w:rFonts w:ascii="Times New Roman" w:hAnsi="Times New Roman" w:cs="Times New Roman"/>
          <w:sz w:val="20"/>
          <w:szCs w:val="20"/>
        </w:rPr>
        <w:t xml:space="preserve"> izmantošana regulēšanas pakalpojuma sniegšanā ir saskaņota ar šīs </w:t>
      </w:r>
      <w:r>
        <w:rPr>
          <w:rFonts w:ascii="Times New Roman" w:hAnsi="Times New Roman" w:cs="Times New Roman"/>
          <w:sz w:val="20"/>
          <w:szCs w:val="20"/>
        </w:rPr>
        <w:t xml:space="preserve">RNV </w:t>
      </w:r>
      <w:r w:rsidR="00B12D24">
        <w:rPr>
          <w:rFonts w:ascii="Times New Roman" w:hAnsi="Times New Roman" w:cs="Times New Roman"/>
          <w:sz w:val="20"/>
          <w:szCs w:val="20"/>
        </w:rPr>
        <w:t>un/</w:t>
      </w:r>
      <w:r w:rsidR="001F4D26">
        <w:rPr>
          <w:rFonts w:ascii="Times New Roman" w:hAnsi="Times New Roman" w:cs="Times New Roman"/>
          <w:sz w:val="20"/>
          <w:szCs w:val="20"/>
        </w:rPr>
        <w:t xml:space="preserve">vai tajā iekļauto elektroenerģijas ģenerējošo moduļu un/vai </w:t>
      </w:r>
      <w:proofErr w:type="spellStart"/>
      <w:r w:rsidR="001F4D26">
        <w:rPr>
          <w:rFonts w:ascii="Times New Roman" w:hAnsi="Times New Roman" w:cs="Times New Roman"/>
          <w:sz w:val="20"/>
          <w:szCs w:val="20"/>
        </w:rPr>
        <w:t>pieprasījumvienību</w:t>
      </w:r>
      <w:proofErr w:type="spellEnd"/>
      <w:r w:rsidR="001F4D26">
        <w:rPr>
          <w:rFonts w:ascii="Times New Roman" w:hAnsi="Times New Roman" w:cs="Times New Roman"/>
          <w:sz w:val="20"/>
          <w:szCs w:val="20"/>
        </w:rPr>
        <w:t xml:space="preserve"> </w:t>
      </w:r>
      <w:r w:rsidR="00FE14E8" w:rsidRPr="00FE14E8">
        <w:rPr>
          <w:rFonts w:ascii="Times New Roman" w:hAnsi="Times New Roman" w:cs="Times New Roman"/>
          <w:sz w:val="20"/>
          <w:szCs w:val="20"/>
        </w:rPr>
        <w:t>īpašnieku</w:t>
      </w:r>
      <w:r w:rsidR="003D7423">
        <w:rPr>
          <w:rFonts w:ascii="Times New Roman" w:hAnsi="Times New Roman" w:cs="Times New Roman"/>
          <w:sz w:val="20"/>
          <w:szCs w:val="20"/>
        </w:rPr>
        <w:t>/</w:t>
      </w:r>
      <w:r w:rsidR="006468C9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1F4D26">
        <w:rPr>
          <w:rFonts w:ascii="Times New Roman" w:hAnsi="Times New Roman" w:cs="Times New Roman"/>
          <w:sz w:val="20"/>
          <w:szCs w:val="20"/>
        </w:rPr>
        <w:t>iem</w:t>
      </w:r>
      <w:proofErr w:type="spellEnd"/>
      <w:r w:rsidRPr="00FE14E8">
        <w:rPr>
          <w:rFonts w:ascii="Times New Roman" w:hAnsi="Times New Roman" w:cs="Times New Roman"/>
          <w:sz w:val="20"/>
          <w:szCs w:val="20"/>
        </w:rPr>
        <w:t>;</w:t>
      </w:r>
    </w:p>
    <w:p w14:paraId="20099EC0" w14:textId="77777777" w:rsidR="000E7CB8" w:rsidRPr="00631319" w:rsidRDefault="00000000" w:rsidP="00631319">
      <w:pPr>
        <w:pStyle w:val="ListParagraph"/>
        <w:numPr>
          <w:ilvl w:val="0"/>
          <w:numId w:val="2"/>
        </w:numPr>
        <w:spacing w:before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74D2A">
        <w:rPr>
          <w:rFonts w:ascii="Times New Roman" w:hAnsi="Times New Roman" w:cs="Times New Roman"/>
          <w:b/>
          <w:bCs/>
          <w:sz w:val="20"/>
          <w:szCs w:val="20"/>
        </w:rPr>
        <w:t>RPS</w:t>
      </w:r>
      <w:r>
        <w:rPr>
          <w:rFonts w:ascii="Times New Roman" w:hAnsi="Times New Roman" w:cs="Times New Roman"/>
          <w:sz w:val="20"/>
          <w:szCs w:val="20"/>
        </w:rPr>
        <w:t xml:space="preserve">, ja tā RNV ir </w:t>
      </w:r>
      <w:proofErr w:type="spellStart"/>
      <w:r>
        <w:rPr>
          <w:rFonts w:ascii="Times New Roman" w:hAnsi="Times New Roman" w:cs="Times New Roman"/>
          <w:sz w:val="20"/>
          <w:szCs w:val="20"/>
        </w:rPr>
        <w:t>pieprasījumvienība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vai </w:t>
      </w:r>
      <w:proofErr w:type="spellStart"/>
      <w:r>
        <w:rPr>
          <w:rFonts w:ascii="Times New Roman" w:hAnsi="Times New Roman" w:cs="Times New Roman"/>
          <w:sz w:val="20"/>
          <w:szCs w:val="20"/>
        </w:rPr>
        <w:t>pieprasījumvienību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agregāts, ir spēkā esošs/i līgums/i par attiecīgā objekta pieprasījuma reakciju, ja tāds jāslēdz </w:t>
      </w:r>
      <w:r w:rsidRPr="00235C67">
        <w:rPr>
          <w:rFonts w:ascii="Times New Roman" w:hAnsi="Times New Roman" w:cs="Times New Roman"/>
          <w:sz w:val="20"/>
          <w:szCs w:val="20"/>
        </w:rPr>
        <w:t>saskaņā ar spēkā esošo normatīvo aktu prasībām;</w:t>
      </w:r>
    </w:p>
    <w:p w14:paraId="2C1BE49F" w14:textId="77777777" w:rsidR="00F46053" w:rsidRPr="00FE14E8" w:rsidRDefault="00000000" w:rsidP="00EC07B9">
      <w:pPr>
        <w:pStyle w:val="ListParagraph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83983252"/>
      <w:r w:rsidRPr="00FE14E8">
        <w:rPr>
          <w:rFonts w:ascii="Times New Roman" w:hAnsi="Times New Roman" w:cs="Times New Roman"/>
          <w:b/>
          <w:sz w:val="20"/>
          <w:szCs w:val="20"/>
        </w:rPr>
        <w:t>AST</w:t>
      </w:r>
      <w:r w:rsidRPr="00FE14E8">
        <w:rPr>
          <w:rFonts w:ascii="Times New Roman" w:hAnsi="Times New Roman" w:cs="Times New Roman"/>
          <w:sz w:val="20"/>
          <w:szCs w:val="20"/>
        </w:rPr>
        <w:t xml:space="preserve"> ir tiesīga iegūt</w:t>
      </w:r>
      <w:r w:rsidR="000B1AA4" w:rsidRPr="00FE14E8">
        <w:rPr>
          <w:rFonts w:ascii="Times New Roman" w:hAnsi="Times New Roman" w:cs="Times New Roman"/>
          <w:sz w:val="20"/>
          <w:szCs w:val="20"/>
        </w:rPr>
        <w:t xml:space="preserve"> informāciju par </w:t>
      </w:r>
      <w:r w:rsidR="001D2022">
        <w:rPr>
          <w:rFonts w:ascii="Times New Roman" w:hAnsi="Times New Roman" w:cs="Times New Roman"/>
          <w:sz w:val="20"/>
          <w:szCs w:val="20"/>
        </w:rPr>
        <w:t>RNV</w:t>
      </w:r>
      <w:r w:rsidR="00A4390F" w:rsidRPr="00FE14E8">
        <w:rPr>
          <w:rFonts w:ascii="Times New Roman" w:hAnsi="Times New Roman" w:cs="Times New Roman"/>
          <w:sz w:val="20"/>
          <w:szCs w:val="20"/>
        </w:rPr>
        <w:t xml:space="preserve"> </w:t>
      </w:r>
      <w:r w:rsidR="000B1AA4" w:rsidRPr="00FE14E8">
        <w:rPr>
          <w:rFonts w:ascii="Times New Roman" w:hAnsi="Times New Roman" w:cs="Times New Roman"/>
          <w:sz w:val="20"/>
          <w:szCs w:val="20"/>
        </w:rPr>
        <w:t xml:space="preserve">no sadales sistēmas operatora, kura tīkliem </w:t>
      </w:r>
      <w:r w:rsidR="001D2022">
        <w:rPr>
          <w:rFonts w:ascii="Times New Roman" w:hAnsi="Times New Roman" w:cs="Times New Roman"/>
          <w:sz w:val="20"/>
          <w:szCs w:val="20"/>
        </w:rPr>
        <w:t>RNV</w:t>
      </w:r>
      <w:r w:rsidR="000B1AA4" w:rsidRPr="00FE14E8">
        <w:rPr>
          <w:rFonts w:ascii="Times New Roman" w:hAnsi="Times New Roman" w:cs="Times New Roman"/>
          <w:sz w:val="20"/>
          <w:szCs w:val="20"/>
        </w:rPr>
        <w:t xml:space="preserve"> ir pieslēgta, t.sk., bet ne tikai</w:t>
      </w:r>
      <w:r w:rsidR="001807BB" w:rsidRPr="00FE14E8">
        <w:rPr>
          <w:rFonts w:ascii="Times New Roman" w:hAnsi="Times New Roman" w:cs="Times New Roman"/>
          <w:sz w:val="20"/>
          <w:szCs w:val="20"/>
        </w:rPr>
        <w:t>,</w:t>
      </w:r>
      <w:r w:rsidR="000B1AA4" w:rsidRPr="00FE14E8">
        <w:rPr>
          <w:rFonts w:ascii="Times New Roman" w:hAnsi="Times New Roman" w:cs="Times New Roman"/>
          <w:sz w:val="20"/>
          <w:szCs w:val="20"/>
        </w:rPr>
        <w:t xml:space="preserve"> informāciju par</w:t>
      </w:r>
      <w:r w:rsidRPr="00FE14E8">
        <w:rPr>
          <w:rFonts w:ascii="Times New Roman" w:hAnsi="Times New Roman" w:cs="Times New Roman"/>
          <w:sz w:val="20"/>
          <w:szCs w:val="20"/>
        </w:rPr>
        <w:t xml:space="preserve"> </w:t>
      </w:r>
      <w:r w:rsidR="001D2022">
        <w:rPr>
          <w:rFonts w:ascii="Times New Roman" w:hAnsi="Times New Roman" w:cs="Times New Roman"/>
          <w:sz w:val="20"/>
          <w:szCs w:val="20"/>
        </w:rPr>
        <w:t>RNV</w:t>
      </w:r>
      <w:r w:rsidRPr="00FE14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14E8">
        <w:rPr>
          <w:rFonts w:ascii="Times New Roman" w:hAnsi="Times New Roman" w:cs="Times New Roman"/>
          <w:sz w:val="20"/>
          <w:szCs w:val="20"/>
        </w:rPr>
        <w:t>pieslēgum</w:t>
      </w:r>
      <w:r w:rsidR="000B1AA4" w:rsidRPr="00FE14E8">
        <w:rPr>
          <w:rFonts w:ascii="Times New Roman" w:hAnsi="Times New Roman" w:cs="Times New Roman"/>
          <w:sz w:val="20"/>
          <w:szCs w:val="20"/>
        </w:rPr>
        <w:t>u</w:t>
      </w:r>
      <w:proofErr w:type="spellEnd"/>
      <w:r w:rsidR="000B1AA4" w:rsidRPr="00FE14E8">
        <w:rPr>
          <w:rFonts w:ascii="Times New Roman" w:hAnsi="Times New Roman" w:cs="Times New Roman"/>
          <w:sz w:val="20"/>
          <w:szCs w:val="20"/>
        </w:rPr>
        <w:t>,</w:t>
      </w:r>
      <w:r w:rsidRPr="00FE14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14E8">
        <w:rPr>
          <w:rFonts w:ascii="Times New Roman" w:hAnsi="Times New Roman" w:cs="Times New Roman"/>
          <w:sz w:val="20"/>
          <w:szCs w:val="20"/>
        </w:rPr>
        <w:t>komercu</w:t>
      </w:r>
      <w:r w:rsidR="00E719A7">
        <w:rPr>
          <w:rFonts w:ascii="Times New Roman" w:hAnsi="Times New Roman" w:cs="Times New Roman"/>
          <w:sz w:val="20"/>
          <w:szCs w:val="20"/>
        </w:rPr>
        <w:t>z</w:t>
      </w:r>
      <w:r w:rsidRPr="00FE14E8">
        <w:rPr>
          <w:rFonts w:ascii="Times New Roman" w:hAnsi="Times New Roman" w:cs="Times New Roman"/>
          <w:sz w:val="20"/>
          <w:szCs w:val="20"/>
        </w:rPr>
        <w:t>skaites</w:t>
      </w:r>
      <w:proofErr w:type="spellEnd"/>
      <w:r w:rsidRPr="00FE14E8">
        <w:rPr>
          <w:rFonts w:ascii="Times New Roman" w:hAnsi="Times New Roman" w:cs="Times New Roman"/>
          <w:sz w:val="20"/>
          <w:szCs w:val="20"/>
        </w:rPr>
        <w:t xml:space="preserve"> dat</w:t>
      </w:r>
      <w:r w:rsidR="000B1AA4" w:rsidRPr="00FE14E8">
        <w:rPr>
          <w:rFonts w:ascii="Times New Roman" w:hAnsi="Times New Roman" w:cs="Times New Roman"/>
          <w:sz w:val="20"/>
          <w:szCs w:val="20"/>
        </w:rPr>
        <w:t>iem</w:t>
      </w:r>
      <w:r w:rsidRPr="00FE14E8">
        <w:rPr>
          <w:rFonts w:ascii="Times New Roman" w:hAnsi="Times New Roman" w:cs="Times New Roman"/>
          <w:sz w:val="20"/>
          <w:szCs w:val="20"/>
        </w:rPr>
        <w:t>,</w:t>
      </w:r>
      <w:r w:rsidR="000B1AA4" w:rsidRPr="00FE14E8">
        <w:rPr>
          <w:rFonts w:ascii="Times New Roman" w:hAnsi="Times New Roman" w:cs="Times New Roman"/>
          <w:sz w:val="20"/>
          <w:szCs w:val="20"/>
        </w:rPr>
        <w:t xml:space="preserve"> balansēšanas pakalpojuma sniedzēju</w:t>
      </w:r>
      <w:r w:rsidR="0046798D">
        <w:rPr>
          <w:rFonts w:ascii="Times New Roman" w:hAnsi="Times New Roman" w:cs="Times New Roman"/>
          <w:sz w:val="20"/>
          <w:szCs w:val="20"/>
        </w:rPr>
        <w:t>;</w:t>
      </w:r>
    </w:p>
    <w:bookmarkEnd w:id="1"/>
    <w:p w14:paraId="451E7C6E" w14:textId="77777777" w:rsidR="0002478A" w:rsidRPr="00FE14E8" w:rsidRDefault="0002478A" w:rsidP="00EC07B9">
      <w:pPr>
        <w:pStyle w:val="ListParagraph"/>
        <w:spacing w:before="120" w:line="240" w:lineRule="auto"/>
        <w:ind w:left="714"/>
        <w:jc w:val="both"/>
        <w:rPr>
          <w:rFonts w:ascii="Times New Roman" w:hAnsi="Times New Roman" w:cs="Times New Roman"/>
          <w:sz w:val="20"/>
          <w:szCs w:val="20"/>
        </w:rPr>
      </w:pPr>
    </w:p>
    <w:p w14:paraId="3D986B8B" w14:textId="77777777" w:rsidR="008C06A1" w:rsidRDefault="00000000">
      <w:pPr>
        <w:pStyle w:val="ListParagraph"/>
        <w:numPr>
          <w:ilvl w:val="0"/>
          <w:numId w:val="2"/>
        </w:numPr>
        <w:spacing w:before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RNV</w:t>
      </w:r>
      <w:r w:rsidR="00170A68" w:rsidRPr="00FE14E8">
        <w:rPr>
          <w:rFonts w:ascii="Times New Roman" w:hAnsi="Times New Roman" w:cs="Times New Roman"/>
          <w:sz w:val="20"/>
          <w:szCs w:val="20"/>
        </w:rPr>
        <w:t xml:space="preserve"> ir sagatavota</w:t>
      </w:r>
      <w:r w:rsidR="0002478A" w:rsidRPr="00FE14E8">
        <w:rPr>
          <w:rFonts w:ascii="Times New Roman" w:hAnsi="Times New Roman" w:cs="Times New Roman"/>
          <w:sz w:val="20"/>
          <w:szCs w:val="20"/>
        </w:rPr>
        <w:t xml:space="preserve"> atbilst</w:t>
      </w:r>
      <w:r w:rsidR="00170A68" w:rsidRPr="00FE14E8">
        <w:rPr>
          <w:rFonts w:ascii="Times New Roman" w:hAnsi="Times New Roman" w:cs="Times New Roman"/>
          <w:sz w:val="20"/>
          <w:szCs w:val="20"/>
        </w:rPr>
        <w:t>oši</w:t>
      </w:r>
      <w:r w:rsidR="0002478A" w:rsidRPr="00FE14E8">
        <w:rPr>
          <w:rFonts w:ascii="Times New Roman" w:hAnsi="Times New Roman" w:cs="Times New Roman"/>
          <w:sz w:val="20"/>
          <w:szCs w:val="20"/>
        </w:rPr>
        <w:t xml:space="preserve"> </w:t>
      </w:r>
      <w:r w:rsidR="00FE14E8" w:rsidRPr="00FE14E8">
        <w:rPr>
          <w:rFonts w:ascii="Times New Roman" w:hAnsi="Times New Roman" w:cs="Times New Roman"/>
          <w:b/>
          <w:sz w:val="20"/>
          <w:szCs w:val="20"/>
        </w:rPr>
        <w:t>AST</w:t>
      </w:r>
      <w:r w:rsidR="0002478A" w:rsidRPr="00FE14E8">
        <w:rPr>
          <w:rFonts w:ascii="Times New Roman" w:hAnsi="Times New Roman" w:cs="Times New Roman"/>
          <w:sz w:val="20"/>
          <w:szCs w:val="20"/>
        </w:rPr>
        <w:t xml:space="preserve"> kārtības ''Tehniskās un datu apmaiņas prasības rezervju nodrošināšanas vienībām''  minētajām prasībām un iespējams veikt </w:t>
      </w:r>
      <w:r w:rsidR="00307C41" w:rsidRPr="00307C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RNV </w:t>
      </w:r>
      <w:r w:rsidR="00170A68" w:rsidRPr="00FE14E8">
        <w:rPr>
          <w:rFonts w:ascii="Times New Roman" w:hAnsi="Times New Roman" w:cs="Times New Roman"/>
          <w:sz w:val="20"/>
          <w:szCs w:val="20"/>
        </w:rPr>
        <w:t xml:space="preserve">atbilstības </w:t>
      </w:r>
      <w:r w:rsidR="0002478A" w:rsidRPr="00FE14E8">
        <w:rPr>
          <w:rFonts w:ascii="Times New Roman" w:hAnsi="Times New Roman" w:cs="Times New Roman"/>
          <w:sz w:val="20"/>
          <w:szCs w:val="20"/>
        </w:rPr>
        <w:t>pārbaudi</w:t>
      </w:r>
      <w:r w:rsidR="00E75F9D" w:rsidRPr="00FE14E8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627656" w14:textId="77777777" w:rsidR="008C06A1" w:rsidRPr="00894BE8" w:rsidRDefault="00000000" w:rsidP="41B4786D">
      <w:pPr>
        <w:pStyle w:val="ListParagraph"/>
        <w:numPr>
          <w:ilvl w:val="0"/>
          <w:numId w:val="2"/>
        </w:numPr>
        <w:spacing w:before="12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41B4786D">
        <w:rPr>
          <w:rFonts w:ascii="Times New Roman" w:hAnsi="Times New Roman" w:cs="Times New Roman"/>
          <w:sz w:val="20"/>
          <w:szCs w:val="20"/>
        </w:rPr>
        <w:t xml:space="preserve">Datu apmaiņa starp </w:t>
      </w:r>
      <w:r w:rsidR="1298DEA7" w:rsidRPr="41B4786D">
        <w:rPr>
          <w:rFonts w:ascii="Times New Roman" w:hAnsi="Times New Roman" w:cs="Times New Roman"/>
          <w:sz w:val="20"/>
          <w:szCs w:val="20"/>
        </w:rPr>
        <w:t xml:space="preserve">AST </w:t>
      </w:r>
      <w:r w:rsidR="724C5EEC" w:rsidRPr="41B4786D">
        <w:rPr>
          <w:rFonts w:ascii="Times New Roman" w:hAnsi="Times New Roman" w:cs="Times New Roman"/>
          <w:sz w:val="20"/>
          <w:szCs w:val="20"/>
        </w:rPr>
        <w:t>un R</w:t>
      </w:r>
      <w:r w:rsidR="305D7B65" w:rsidRPr="41B4786D">
        <w:rPr>
          <w:rFonts w:ascii="Times New Roman" w:hAnsi="Times New Roman" w:cs="Times New Roman"/>
          <w:sz w:val="20"/>
          <w:szCs w:val="20"/>
        </w:rPr>
        <w:t xml:space="preserve">PS un RNV </w:t>
      </w:r>
      <w:r w:rsidR="724C5EEC" w:rsidRPr="41B4786D">
        <w:rPr>
          <w:rFonts w:ascii="Times New Roman" w:hAnsi="Times New Roman" w:cs="Times New Roman"/>
          <w:sz w:val="20"/>
          <w:szCs w:val="20"/>
        </w:rPr>
        <w:t xml:space="preserve">tiks nodrošināta atbilstoši </w:t>
      </w:r>
      <w:r w:rsidR="724C5EEC" w:rsidRPr="41B4786D">
        <w:rPr>
          <w:rFonts w:ascii="Times New Roman" w:hAnsi="Times New Roman" w:cs="Times New Roman"/>
          <w:b/>
          <w:bCs/>
          <w:sz w:val="20"/>
          <w:szCs w:val="20"/>
        </w:rPr>
        <w:t xml:space="preserve">AST </w:t>
      </w:r>
      <w:r w:rsidR="1298DEA7" w:rsidRPr="41B4786D">
        <w:rPr>
          <w:rFonts w:ascii="Times New Roman" w:hAnsi="Times New Roman" w:cs="Times New Roman"/>
          <w:sz w:val="20"/>
          <w:szCs w:val="20"/>
        </w:rPr>
        <w:t>kārtīb</w:t>
      </w:r>
      <w:r w:rsidR="6618CDBE" w:rsidRPr="41B4786D">
        <w:rPr>
          <w:rFonts w:ascii="Times New Roman" w:hAnsi="Times New Roman" w:cs="Times New Roman"/>
          <w:sz w:val="20"/>
          <w:szCs w:val="20"/>
        </w:rPr>
        <w:t>ai</w:t>
      </w:r>
      <w:r w:rsidR="1298DEA7" w:rsidRPr="41B4786D">
        <w:rPr>
          <w:rFonts w:ascii="Times New Roman" w:hAnsi="Times New Roman" w:cs="Times New Roman"/>
          <w:sz w:val="20"/>
          <w:szCs w:val="20"/>
        </w:rPr>
        <w:t xml:space="preserve"> ''Tehniskās un datu apmaiņas prasības rezervju nodrošināšanas vienībām''</w:t>
      </w:r>
      <w:r w:rsidR="5C6A024D" w:rsidRPr="41B4786D">
        <w:rPr>
          <w:rFonts w:ascii="Times New Roman" w:hAnsi="Times New Roman" w:cs="Times New Roman"/>
          <w:sz w:val="20"/>
          <w:szCs w:val="20"/>
        </w:rPr>
        <w:t>;</w:t>
      </w:r>
    </w:p>
    <w:p w14:paraId="2B62759E" w14:textId="77777777" w:rsidR="00ED561A" w:rsidRPr="00235C67" w:rsidRDefault="00000000" w:rsidP="00FE14E8">
      <w:pPr>
        <w:pStyle w:val="ListParagraph"/>
        <w:numPr>
          <w:ilvl w:val="0"/>
          <w:numId w:val="2"/>
        </w:numPr>
        <w:spacing w:before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31319">
        <w:rPr>
          <w:rFonts w:ascii="Times New Roman" w:hAnsi="Times New Roman" w:cs="Times New Roman"/>
          <w:b/>
          <w:bCs/>
          <w:sz w:val="20"/>
          <w:szCs w:val="20"/>
        </w:rPr>
        <w:lastRenderedPageBreak/>
        <w:t>RPS</w:t>
      </w:r>
      <w:r w:rsidRPr="00235C67">
        <w:rPr>
          <w:rFonts w:ascii="Times New Roman" w:hAnsi="Times New Roman" w:cs="Times New Roman"/>
          <w:sz w:val="20"/>
          <w:szCs w:val="20"/>
        </w:rPr>
        <w:t xml:space="preserve"> ir spēkā esošs sistēmas lietošanas līgums ar sistēmas operator</w:t>
      </w:r>
      <w:r w:rsidR="00C2476B">
        <w:rPr>
          <w:rFonts w:ascii="Times New Roman" w:hAnsi="Times New Roman" w:cs="Times New Roman"/>
          <w:sz w:val="20"/>
          <w:szCs w:val="20"/>
        </w:rPr>
        <w:t>u/</w:t>
      </w:r>
      <w:proofErr w:type="spellStart"/>
      <w:r w:rsidR="00C2476B">
        <w:rPr>
          <w:rFonts w:ascii="Times New Roman" w:hAnsi="Times New Roman" w:cs="Times New Roman"/>
          <w:sz w:val="20"/>
          <w:szCs w:val="20"/>
        </w:rPr>
        <w:t>iem</w:t>
      </w:r>
      <w:proofErr w:type="spellEnd"/>
      <w:r w:rsidRPr="00235C67">
        <w:rPr>
          <w:rFonts w:ascii="Times New Roman" w:hAnsi="Times New Roman" w:cs="Times New Roman"/>
          <w:sz w:val="20"/>
          <w:szCs w:val="20"/>
        </w:rPr>
        <w:t>, kura</w:t>
      </w:r>
      <w:r w:rsidR="00C2476B">
        <w:rPr>
          <w:rFonts w:ascii="Times New Roman" w:hAnsi="Times New Roman" w:cs="Times New Roman"/>
          <w:sz w:val="20"/>
          <w:szCs w:val="20"/>
        </w:rPr>
        <w:t>/u</w:t>
      </w:r>
      <w:r w:rsidRPr="00235C67">
        <w:rPr>
          <w:rFonts w:ascii="Times New Roman" w:hAnsi="Times New Roman" w:cs="Times New Roman"/>
          <w:sz w:val="20"/>
          <w:szCs w:val="20"/>
        </w:rPr>
        <w:t xml:space="preserve"> tīkla</w:t>
      </w:r>
      <w:r w:rsidR="00C2476B">
        <w:rPr>
          <w:rFonts w:ascii="Times New Roman" w:hAnsi="Times New Roman" w:cs="Times New Roman"/>
          <w:sz w:val="20"/>
          <w:szCs w:val="20"/>
        </w:rPr>
        <w:t>m/</w:t>
      </w:r>
      <w:proofErr w:type="spellStart"/>
      <w:r w:rsidR="00C2476B">
        <w:rPr>
          <w:rFonts w:ascii="Times New Roman" w:hAnsi="Times New Roman" w:cs="Times New Roman"/>
          <w:sz w:val="20"/>
          <w:szCs w:val="20"/>
        </w:rPr>
        <w:t>iem</w:t>
      </w:r>
      <w:proofErr w:type="spellEnd"/>
      <w:r w:rsidRPr="00235C67">
        <w:rPr>
          <w:rFonts w:ascii="Times New Roman" w:hAnsi="Times New Roman" w:cs="Times New Roman"/>
          <w:sz w:val="20"/>
          <w:szCs w:val="20"/>
        </w:rPr>
        <w:t xml:space="preserve"> pieslēgta </w:t>
      </w:r>
      <w:r w:rsidR="001D2022">
        <w:rPr>
          <w:rFonts w:ascii="Times New Roman" w:hAnsi="Times New Roman" w:cs="Times New Roman"/>
          <w:sz w:val="20"/>
          <w:szCs w:val="20"/>
        </w:rPr>
        <w:t>RNV</w:t>
      </w:r>
      <w:r w:rsidRPr="00235C67">
        <w:rPr>
          <w:rFonts w:ascii="Times New Roman" w:hAnsi="Times New Roman" w:cs="Times New Roman"/>
          <w:sz w:val="20"/>
          <w:szCs w:val="20"/>
        </w:rPr>
        <w:t>, ja tāds nepieciešams saskaņā ar spēkā esošo normatīvo aktu prasībām;</w:t>
      </w:r>
    </w:p>
    <w:p w14:paraId="7B4706F6" w14:textId="77777777" w:rsidR="006F0D77" w:rsidRDefault="00000000" w:rsidP="00D572B8">
      <w:pPr>
        <w:pStyle w:val="ListParagraph"/>
        <w:numPr>
          <w:ilvl w:val="0"/>
          <w:numId w:val="2"/>
        </w:numPr>
        <w:spacing w:before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E14E8">
        <w:rPr>
          <w:rFonts w:ascii="Times New Roman" w:hAnsi="Times New Roman" w:cs="Times New Roman"/>
          <w:b/>
          <w:sz w:val="20"/>
          <w:szCs w:val="20"/>
        </w:rPr>
        <w:t>AST</w:t>
      </w:r>
      <w:r w:rsidRPr="00FE14E8">
        <w:rPr>
          <w:rFonts w:ascii="Times New Roman" w:hAnsi="Times New Roman" w:cs="Times New Roman"/>
          <w:sz w:val="20"/>
          <w:szCs w:val="20"/>
        </w:rPr>
        <w:t xml:space="preserve"> ir tiesīga iegūt informāciju, lai pārliecinātos par šajā pieteikumā norādīto ziņu patiesumu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6EE30007" w14:textId="77777777" w:rsidR="00A4390F" w:rsidRPr="006F0D77" w:rsidRDefault="00000000" w:rsidP="00D572B8">
      <w:pPr>
        <w:pStyle w:val="ListParagraph"/>
        <w:numPr>
          <w:ilvl w:val="0"/>
          <w:numId w:val="2"/>
        </w:numPr>
        <w:spacing w:before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</w:t>
      </w:r>
      <w:r w:rsidRPr="006F0D77">
        <w:rPr>
          <w:rFonts w:ascii="Times New Roman" w:hAnsi="Times New Roman" w:cs="Times New Roman"/>
          <w:bCs/>
          <w:sz w:val="20"/>
          <w:szCs w:val="20"/>
        </w:rPr>
        <w:t xml:space="preserve">pņemas 30 dienu laikā sagatavot un </w:t>
      </w:r>
      <w:r w:rsidR="00776BDB">
        <w:rPr>
          <w:rFonts w:ascii="Times New Roman" w:hAnsi="Times New Roman" w:cs="Times New Roman"/>
          <w:bCs/>
          <w:sz w:val="20"/>
          <w:szCs w:val="20"/>
        </w:rPr>
        <w:t>saskaņo</w:t>
      </w:r>
      <w:r w:rsidRPr="006F0D77">
        <w:rPr>
          <w:rFonts w:ascii="Times New Roman" w:hAnsi="Times New Roman" w:cs="Times New Roman"/>
          <w:bCs/>
          <w:sz w:val="20"/>
          <w:szCs w:val="20"/>
        </w:rPr>
        <w:t>t</w:t>
      </w:r>
      <w:r w:rsidR="00776BDB">
        <w:rPr>
          <w:rFonts w:ascii="Times New Roman" w:hAnsi="Times New Roman" w:cs="Times New Roman"/>
          <w:bCs/>
          <w:sz w:val="20"/>
          <w:szCs w:val="20"/>
        </w:rPr>
        <w:t xml:space="preserve"> ar</w:t>
      </w:r>
      <w:r w:rsidRPr="006F0D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F0D77">
        <w:rPr>
          <w:rFonts w:ascii="Times New Roman" w:hAnsi="Times New Roman" w:cs="Times New Roman"/>
          <w:b/>
          <w:sz w:val="20"/>
          <w:szCs w:val="20"/>
        </w:rPr>
        <w:t>AST</w:t>
      </w:r>
      <w:r w:rsidRPr="006F0D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76BDB">
        <w:rPr>
          <w:rFonts w:ascii="Times New Roman" w:hAnsi="Times New Roman" w:cs="Times New Roman"/>
          <w:bCs/>
          <w:sz w:val="20"/>
          <w:szCs w:val="20"/>
        </w:rPr>
        <w:t>RNV</w:t>
      </w:r>
      <w:r w:rsidR="007D75D8" w:rsidRPr="006F0D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F0D77">
        <w:rPr>
          <w:rFonts w:ascii="Times New Roman" w:hAnsi="Times New Roman" w:cs="Times New Roman"/>
          <w:bCs/>
          <w:sz w:val="20"/>
          <w:szCs w:val="20"/>
        </w:rPr>
        <w:t>pārbau</w:t>
      </w:r>
      <w:r>
        <w:rPr>
          <w:rFonts w:ascii="Times New Roman" w:hAnsi="Times New Roman" w:cs="Times New Roman"/>
          <w:bCs/>
          <w:sz w:val="20"/>
          <w:szCs w:val="20"/>
        </w:rPr>
        <w:t>des</w:t>
      </w:r>
      <w:r w:rsidRPr="006F0D77">
        <w:rPr>
          <w:rFonts w:ascii="Times New Roman" w:hAnsi="Times New Roman" w:cs="Times New Roman"/>
          <w:bCs/>
          <w:sz w:val="20"/>
          <w:szCs w:val="20"/>
        </w:rPr>
        <w:t xml:space="preserve"> plānu saskaņā ar </w:t>
      </w:r>
      <w:r w:rsidRPr="006F0D77">
        <w:rPr>
          <w:rFonts w:ascii="Times New Roman" w:hAnsi="Times New Roman" w:cs="Times New Roman"/>
          <w:b/>
          <w:sz w:val="20"/>
          <w:szCs w:val="20"/>
        </w:rPr>
        <w:t>AST</w:t>
      </w:r>
      <w:r w:rsidRPr="006F0D77">
        <w:rPr>
          <w:rFonts w:ascii="Times New Roman" w:hAnsi="Times New Roman" w:cs="Times New Roman"/>
          <w:bCs/>
          <w:sz w:val="20"/>
          <w:szCs w:val="20"/>
        </w:rPr>
        <w:t xml:space="preserve"> kārtīb</w:t>
      </w:r>
      <w:r>
        <w:rPr>
          <w:rFonts w:ascii="Times New Roman" w:hAnsi="Times New Roman" w:cs="Times New Roman"/>
          <w:bCs/>
          <w:sz w:val="20"/>
          <w:szCs w:val="20"/>
        </w:rPr>
        <w:t>u</w:t>
      </w:r>
      <w:r w:rsidRPr="006F0D77">
        <w:rPr>
          <w:rFonts w:ascii="Times New Roman" w:hAnsi="Times New Roman" w:cs="Times New Roman"/>
          <w:bCs/>
          <w:sz w:val="20"/>
          <w:szCs w:val="20"/>
        </w:rPr>
        <w:t xml:space="preserve"> ''Tehniskās un datu apmaiņas prasības rezervju nodrošināšanas vienībām''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158505B4" w14:textId="77777777" w:rsidR="0031180A" w:rsidRPr="00C044EC" w:rsidRDefault="0031180A" w:rsidP="00C044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8994B" w14:textId="77777777" w:rsidR="007E1FE0" w:rsidRDefault="00000000" w:rsidP="007E1FE0">
      <w:pPr>
        <w:spacing w:after="0" w:line="240" w:lineRule="auto"/>
        <w:ind w:left="4320" w:hanging="3960"/>
        <w:jc w:val="both"/>
        <w:rPr>
          <w:rFonts w:ascii="Times New Roman" w:hAnsi="Times New Roman" w:cs="Times New Roman"/>
          <w:sz w:val="20"/>
          <w:szCs w:val="20"/>
        </w:rPr>
      </w:pPr>
      <w:r w:rsidRPr="00FE14E8">
        <w:rPr>
          <w:rFonts w:ascii="Times New Roman" w:hAnsi="Times New Roman" w:cs="Times New Roman"/>
          <w:sz w:val="20"/>
          <w:szCs w:val="20"/>
        </w:rPr>
        <w:t>Datums:</w:t>
      </w:r>
      <w:r w:rsidR="0031180A">
        <w:rPr>
          <w:rFonts w:ascii="Times New Roman" w:hAnsi="Times New Roman" w:cs="Times New Roman"/>
          <w:sz w:val="20"/>
          <w:szCs w:val="20"/>
        </w:rPr>
        <w:t xml:space="preserve"> _________________________          </w:t>
      </w:r>
      <w:r w:rsidR="00FE14E8">
        <w:rPr>
          <w:rFonts w:ascii="Times New Roman" w:hAnsi="Times New Roman" w:cs="Times New Roman"/>
          <w:sz w:val="20"/>
          <w:szCs w:val="20"/>
        </w:rPr>
        <w:tab/>
      </w:r>
      <w:r w:rsidR="000B1AA4" w:rsidRPr="00FE14E8">
        <w:rPr>
          <w:rFonts w:ascii="Times New Roman" w:hAnsi="Times New Roman" w:cs="Times New Roman"/>
          <w:sz w:val="20"/>
          <w:szCs w:val="20"/>
        </w:rPr>
        <w:t>________________</w:t>
      </w:r>
      <w:r w:rsidR="00FE14E8">
        <w:rPr>
          <w:rFonts w:ascii="Times New Roman" w:hAnsi="Times New Roman" w:cs="Times New Roman"/>
          <w:sz w:val="20"/>
          <w:szCs w:val="20"/>
        </w:rPr>
        <w:t>_</w:t>
      </w:r>
      <w:r w:rsidRPr="00FE14E8">
        <w:rPr>
          <w:rFonts w:ascii="Times New Roman" w:hAnsi="Times New Roman" w:cs="Times New Roman"/>
          <w:sz w:val="20"/>
          <w:szCs w:val="20"/>
        </w:rPr>
        <w:t>_</w:t>
      </w:r>
      <w:r w:rsidR="00FE14E8">
        <w:rPr>
          <w:rFonts w:ascii="Times New Roman" w:hAnsi="Times New Roman" w:cs="Times New Roman"/>
          <w:sz w:val="20"/>
          <w:szCs w:val="20"/>
        </w:rPr>
        <w:t>_</w:t>
      </w:r>
      <w:r w:rsidR="0031180A">
        <w:rPr>
          <w:rFonts w:ascii="Times New Roman" w:hAnsi="Times New Roman" w:cs="Times New Roman"/>
          <w:sz w:val="20"/>
          <w:szCs w:val="20"/>
        </w:rPr>
        <w:t>/___</w:t>
      </w:r>
      <w:r w:rsidR="00BD3E99">
        <w:rPr>
          <w:rFonts w:ascii="Times New Roman" w:hAnsi="Times New Roman" w:cs="Times New Roman"/>
          <w:sz w:val="20"/>
          <w:szCs w:val="20"/>
        </w:rPr>
        <w:t>_________</w:t>
      </w:r>
      <w:r w:rsidR="0031180A">
        <w:rPr>
          <w:rFonts w:ascii="Times New Roman" w:hAnsi="Times New Roman" w:cs="Times New Roman"/>
          <w:sz w:val="20"/>
          <w:szCs w:val="20"/>
        </w:rPr>
        <w:t>_______</w:t>
      </w:r>
      <w:r w:rsidR="00FE14E8">
        <w:rPr>
          <w:rFonts w:ascii="Times New Roman" w:hAnsi="Times New Roman" w:cs="Times New Roman"/>
          <w:sz w:val="20"/>
          <w:szCs w:val="20"/>
        </w:rPr>
        <w:t>/</w:t>
      </w:r>
    </w:p>
    <w:p w14:paraId="355D8FFD" w14:textId="77777777" w:rsidR="00443688" w:rsidRDefault="00000000" w:rsidP="00F74D2A">
      <w:pPr>
        <w:spacing w:after="0" w:line="240" w:lineRule="auto"/>
        <w:ind w:left="4320" w:hanging="396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Paraksts </w:t>
      </w:r>
      <w:r w:rsidR="0031180A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31180A"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      Paraksta a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tšifrējums</w:t>
      </w:r>
    </w:p>
    <w:p w14:paraId="6169AA29" w14:textId="77777777" w:rsidR="004450F1" w:rsidRDefault="004450F1" w:rsidP="00F74D2A">
      <w:pPr>
        <w:spacing w:after="0" w:line="240" w:lineRule="auto"/>
        <w:ind w:left="4320" w:hanging="396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2DB1CB26" w14:textId="77777777" w:rsidR="004450F1" w:rsidRPr="004450F1" w:rsidRDefault="00000000" w:rsidP="41B4786D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41B4786D">
        <w:rPr>
          <w:rFonts w:ascii="Times New Roman" w:hAnsi="Times New Roman" w:cs="Times New Roman"/>
          <w:sz w:val="20"/>
          <w:szCs w:val="20"/>
        </w:rPr>
        <w:t>Ja dokuments parakstīts ar elektronisko parakstu, parakstītāja Vārds, Uzvārds un iesnieguma datums norādīts elektroniskajā parakstā.</w:t>
      </w:r>
    </w:p>
    <w:sectPr w:rsidR="004450F1" w:rsidRPr="004450F1" w:rsidSect="00EF5802">
      <w:footerReference w:type="default" r:id="rId10"/>
      <w:footerReference w:type="first" r:id="rId11"/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A6FC4" w14:textId="77777777" w:rsidR="00FB6D8B" w:rsidRDefault="00FB6D8B">
      <w:pPr>
        <w:spacing w:after="0" w:line="240" w:lineRule="auto"/>
      </w:pPr>
      <w:r>
        <w:separator/>
      </w:r>
    </w:p>
  </w:endnote>
  <w:endnote w:type="continuationSeparator" w:id="0">
    <w:p w14:paraId="33C0FEB8" w14:textId="77777777" w:rsidR="00FB6D8B" w:rsidRDefault="00FB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F1FCC" w14:textId="1CD565BE" w:rsidR="00C6368F" w:rsidRDefault="00C6368F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AC3FC" w14:textId="77777777" w:rsidR="00C6368F" w:rsidRDefault="00000000">
    <w:pPr>
      <w:jc w:val="center"/>
    </w:pPr>
    <w:r>
      <w:rPr>
        <w:rFonts w:ascii="Calibri" w:eastAsia="Calibri" w:hAnsi="Calibri" w:cs="Calibri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574C8" w14:textId="77777777" w:rsidR="00FB6D8B" w:rsidRDefault="00FB6D8B">
      <w:pPr>
        <w:spacing w:after="0" w:line="240" w:lineRule="auto"/>
      </w:pPr>
      <w:r>
        <w:separator/>
      </w:r>
    </w:p>
  </w:footnote>
  <w:footnote w:type="continuationSeparator" w:id="0">
    <w:p w14:paraId="3F00992D" w14:textId="77777777" w:rsidR="00FB6D8B" w:rsidRDefault="00FB6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027E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2027A2"/>
    <w:multiLevelType w:val="hybridMultilevel"/>
    <w:tmpl w:val="31A277BA"/>
    <w:lvl w:ilvl="0" w:tplc="97EA7A94">
      <w:start w:val="1"/>
      <w:numFmt w:val="decimal"/>
      <w:lvlText w:val="%1."/>
      <w:lvlJc w:val="left"/>
      <w:pPr>
        <w:ind w:left="720" w:hanging="360"/>
      </w:pPr>
    </w:lvl>
    <w:lvl w:ilvl="1" w:tplc="027E08F8">
      <w:start w:val="1"/>
      <w:numFmt w:val="lowerLetter"/>
      <w:lvlText w:val="%2."/>
      <w:lvlJc w:val="left"/>
      <w:pPr>
        <w:ind w:left="1440" w:hanging="360"/>
      </w:pPr>
    </w:lvl>
    <w:lvl w:ilvl="2" w:tplc="69AC65EC">
      <w:start w:val="1"/>
      <w:numFmt w:val="lowerRoman"/>
      <w:lvlText w:val="%3."/>
      <w:lvlJc w:val="right"/>
      <w:pPr>
        <w:ind w:left="2160" w:hanging="180"/>
      </w:pPr>
    </w:lvl>
    <w:lvl w:ilvl="3" w:tplc="734A5A86">
      <w:start w:val="1"/>
      <w:numFmt w:val="decimal"/>
      <w:lvlText w:val="%4."/>
      <w:lvlJc w:val="left"/>
      <w:pPr>
        <w:ind w:left="2880" w:hanging="360"/>
      </w:pPr>
    </w:lvl>
    <w:lvl w:ilvl="4" w:tplc="587CDE10">
      <w:start w:val="1"/>
      <w:numFmt w:val="lowerLetter"/>
      <w:lvlText w:val="%5."/>
      <w:lvlJc w:val="left"/>
      <w:pPr>
        <w:ind w:left="3600" w:hanging="360"/>
      </w:pPr>
    </w:lvl>
    <w:lvl w:ilvl="5" w:tplc="86E8E272">
      <w:start w:val="1"/>
      <w:numFmt w:val="lowerRoman"/>
      <w:lvlText w:val="%6."/>
      <w:lvlJc w:val="right"/>
      <w:pPr>
        <w:ind w:left="4320" w:hanging="180"/>
      </w:pPr>
    </w:lvl>
    <w:lvl w:ilvl="6" w:tplc="D238368E">
      <w:start w:val="1"/>
      <w:numFmt w:val="decimal"/>
      <w:lvlText w:val="%7."/>
      <w:lvlJc w:val="left"/>
      <w:pPr>
        <w:ind w:left="5040" w:hanging="360"/>
      </w:pPr>
    </w:lvl>
    <w:lvl w:ilvl="7" w:tplc="39CCB4CE">
      <w:start w:val="1"/>
      <w:numFmt w:val="lowerLetter"/>
      <w:lvlText w:val="%8."/>
      <w:lvlJc w:val="left"/>
      <w:pPr>
        <w:ind w:left="5760" w:hanging="360"/>
      </w:pPr>
    </w:lvl>
    <w:lvl w:ilvl="8" w:tplc="C5BEAF8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629A7"/>
    <w:multiLevelType w:val="hybridMultilevel"/>
    <w:tmpl w:val="A56EEDC2"/>
    <w:lvl w:ilvl="0" w:tplc="5052C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F8F9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44E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2A8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691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AA4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92A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D29F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C2C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21E3D"/>
    <w:multiLevelType w:val="hybridMultilevel"/>
    <w:tmpl w:val="C6EA8980"/>
    <w:lvl w:ilvl="0" w:tplc="77E28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58F68A" w:tentative="1">
      <w:start w:val="1"/>
      <w:numFmt w:val="lowerLetter"/>
      <w:lvlText w:val="%2."/>
      <w:lvlJc w:val="left"/>
      <w:pPr>
        <w:ind w:left="1440" w:hanging="360"/>
      </w:pPr>
    </w:lvl>
    <w:lvl w:ilvl="2" w:tplc="B344B7AC" w:tentative="1">
      <w:start w:val="1"/>
      <w:numFmt w:val="lowerRoman"/>
      <w:lvlText w:val="%3."/>
      <w:lvlJc w:val="right"/>
      <w:pPr>
        <w:ind w:left="2160" w:hanging="180"/>
      </w:pPr>
    </w:lvl>
    <w:lvl w:ilvl="3" w:tplc="F7C4D23A" w:tentative="1">
      <w:start w:val="1"/>
      <w:numFmt w:val="decimal"/>
      <w:lvlText w:val="%4."/>
      <w:lvlJc w:val="left"/>
      <w:pPr>
        <w:ind w:left="2880" w:hanging="360"/>
      </w:pPr>
    </w:lvl>
    <w:lvl w:ilvl="4" w:tplc="8A28BB12" w:tentative="1">
      <w:start w:val="1"/>
      <w:numFmt w:val="lowerLetter"/>
      <w:lvlText w:val="%5."/>
      <w:lvlJc w:val="left"/>
      <w:pPr>
        <w:ind w:left="3600" w:hanging="360"/>
      </w:pPr>
    </w:lvl>
    <w:lvl w:ilvl="5" w:tplc="1276BD20" w:tentative="1">
      <w:start w:val="1"/>
      <w:numFmt w:val="lowerRoman"/>
      <w:lvlText w:val="%6."/>
      <w:lvlJc w:val="right"/>
      <w:pPr>
        <w:ind w:left="4320" w:hanging="180"/>
      </w:pPr>
    </w:lvl>
    <w:lvl w:ilvl="6" w:tplc="FE06E90E" w:tentative="1">
      <w:start w:val="1"/>
      <w:numFmt w:val="decimal"/>
      <w:lvlText w:val="%7."/>
      <w:lvlJc w:val="left"/>
      <w:pPr>
        <w:ind w:left="5040" w:hanging="360"/>
      </w:pPr>
    </w:lvl>
    <w:lvl w:ilvl="7" w:tplc="425C1334" w:tentative="1">
      <w:start w:val="1"/>
      <w:numFmt w:val="lowerLetter"/>
      <w:lvlText w:val="%8."/>
      <w:lvlJc w:val="left"/>
      <w:pPr>
        <w:ind w:left="5760" w:hanging="360"/>
      </w:pPr>
    </w:lvl>
    <w:lvl w:ilvl="8" w:tplc="F9586A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B62A0"/>
    <w:multiLevelType w:val="hybridMultilevel"/>
    <w:tmpl w:val="8EBEA8CA"/>
    <w:lvl w:ilvl="0" w:tplc="E8E08C2E">
      <w:start w:val="1"/>
      <w:numFmt w:val="decimal"/>
      <w:lvlText w:val="%1)"/>
      <w:lvlJc w:val="left"/>
      <w:pPr>
        <w:ind w:left="720" w:hanging="360"/>
      </w:pPr>
    </w:lvl>
    <w:lvl w:ilvl="1" w:tplc="52A273D6">
      <w:start w:val="1"/>
      <w:numFmt w:val="lowerLetter"/>
      <w:lvlText w:val="%2."/>
      <w:lvlJc w:val="left"/>
      <w:pPr>
        <w:ind w:left="1440" w:hanging="360"/>
      </w:pPr>
    </w:lvl>
    <w:lvl w:ilvl="2" w:tplc="33AE2218">
      <w:start w:val="1"/>
      <w:numFmt w:val="lowerRoman"/>
      <w:lvlText w:val="%3."/>
      <w:lvlJc w:val="right"/>
      <w:pPr>
        <w:ind w:left="2160" w:hanging="180"/>
      </w:pPr>
    </w:lvl>
    <w:lvl w:ilvl="3" w:tplc="72188EC8">
      <w:start w:val="1"/>
      <w:numFmt w:val="decimal"/>
      <w:lvlText w:val="%4."/>
      <w:lvlJc w:val="left"/>
      <w:pPr>
        <w:ind w:left="2880" w:hanging="360"/>
      </w:pPr>
    </w:lvl>
    <w:lvl w:ilvl="4" w:tplc="F0685286">
      <w:start w:val="1"/>
      <w:numFmt w:val="lowerLetter"/>
      <w:lvlText w:val="%5."/>
      <w:lvlJc w:val="left"/>
      <w:pPr>
        <w:ind w:left="3600" w:hanging="360"/>
      </w:pPr>
    </w:lvl>
    <w:lvl w:ilvl="5" w:tplc="76D2B250">
      <w:start w:val="1"/>
      <w:numFmt w:val="lowerRoman"/>
      <w:lvlText w:val="%6."/>
      <w:lvlJc w:val="right"/>
      <w:pPr>
        <w:ind w:left="4320" w:hanging="180"/>
      </w:pPr>
    </w:lvl>
    <w:lvl w:ilvl="6" w:tplc="16482272">
      <w:start w:val="1"/>
      <w:numFmt w:val="decimal"/>
      <w:lvlText w:val="%7."/>
      <w:lvlJc w:val="left"/>
      <w:pPr>
        <w:ind w:left="5040" w:hanging="360"/>
      </w:pPr>
    </w:lvl>
    <w:lvl w:ilvl="7" w:tplc="BC4C3F16">
      <w:start w:val="1"/>
      <w:numFmt w:val="lowerLetter"/>
      <w:lvlText w:val="%8."/>
      <w:lvlJc w:val="left"/>
      <w:pPr>
        <w:ind w:left="5760" w:hanging="360"/>
      </w:pPr>
    </w:lvl>
    <w:lvl w:ilvl="8" w:tplc="931E5A9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F511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23615776">
    <w:abstractNumId w:val="0"/>
  </w:num>
  <w:num w:numId="2" w16cid:durableId="1674986509">
    <w:abstractNumId w:val="3"/>
  </w:num>
  <w:num w:numId="3" w16cid:durableId="13388444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5268190">
    <w:abstractNumId w:val="2"/>
  </w:num>
  <w:num w:numId="5" w16cid:durableId="872765407">
    <w:abstractNumId w:val="1"/>
  </w:num>
  <w:num w:numId="6" w16cid:durableId="694498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CF1"/>
    <w:rsid w:val="00004734"/>
    <w:rsid w:val="000151D6"/>
    <w:rsid w:val="0002010B"/>
    <w:rsid w:val="0002478A"/>
    <w:rsid w:val="00032A6F"/>
    <w:rsid w:val="00045BFE"/>
    <w:rsid w:val="0005746F"/>
    <w:rsid w:val="0007005B"/>
    <w:rsid w:val="00071650"/>
    <w:rsid w:val="000902A5"/>
    <w:rsid w:val="000A31F7"/>
    <w:rsid w:val="000A327F"/>
    <w:rsid w:val="000B1AA4"/>
    <w:rsid w:val="000B3685"/>
    <w:rsid w:val="000B7FF2"/>
    <w:rsid w:val="000C0A23"/>
    <w:rsid w:val="000C616E"/>
    <w:rsid w:val="000C7F66"/>
    <w:rsid w:val="000D6514"/>
    <w:rsid w:val="000E35C4"/>
    <w:rsid w:val="000E7178"/>
    <w:rsid w:val="000E7CB8"/>
    <w:rsid w:val="000F4E5D"/>
    <w:rsid w:val="00113096"/>
    <w:rsid w:val="0011485E"/>
    <w:rsid w:val="00115E88"/>
    <w:rsid w:val="0012515F"/>
    <w:rsid w:val="00127265"/>
    <w:rsid w:val="00155082"/>
    <w:rsid w:val="0016732A"/>
    <w:rsid w:val="00170418"/>
    <w:rsid w:val="00170A68"/>
    <w:rsid w:val="00174BBA"/>
    <w:rsid w:val="001807BB"/>
    <w:rsid w:val="00194AC9"/>
    <w:rsid w:val="001C1041"/>
    <w:rsid w:val="001C1FD4"/>
    <w:rsid w:val="001C6243"/>
    <w:rsid w:val="001D2022"/>
    <w:rsid w:val="001E524E"/>
    <w:rsid w:val="001F139E"/>
    <w:rsid w:val="001F4D26"/>
    <w:rsid w:val="00220408"/>
    <w:rsid w:val="00223398"/>
    <w:rsid w:val="00235C67"/>
    <w:rsid w:val="002411EB"/>
    <w:rsid w:val="00241F0F"/>
    <w:rsid w:val="00250EAE"/>
    <w:rsid w:val="00254734"/>
    <w:rsid w:val="00264A1B"/>
    <w:rsid w:val="00281E61"/>
    <w:rsid w:val="002A3DB9"/>
    <w:rsid w:val="002A57B0"/>
    <w:rsid w:val="002B78A5"/>
    <w:rsid w:val="002B79AB"/>
    <w:rsid w:val="002C6007"/>
    <w:rsid w:val="002C7322"/>
    <w:rsid w:val="002C7EFA"/>
    <w:rsid w:val="002D1B34"/>
    <w:rsid w:val="002D6C9C"/>
    <w:rsid w:val="002E06B9"/>
    <w:rsid w:val="002F3655"/>
    <w:rsid w:val="0030345B"/>
    <w:rsid w:val="00307C41"/>
    <w:rsid w:val="0031180A"/>
    <w:rsid w:val="00336C34"/>
    <w:rsid w:val="003525BF"/>
    <w:rsid w:val="00353F8A"/>
    <w:rsid w:val="00373992"/>
    <w:rsid w:val="00387334"/>
    <w:rsid w:val="003B7823"/>
    <w:rsid w:val="003C118B"/>
    <w:rsid w:val="003C3C77"/>
    <w:rsid w:val="003C779A"/>
    <w:rsid w:val="003D626E"/>
    <w:rsid w:val="003D7423"/>
    <w:rsid w:val="003F65F9"/>
    <w:rsid w:val="00401068"/>
    <w:rsid w:val="00422367"/>
    <w:rsid w:val="004317AA"/>
    <w:rsid w:val="004349BA"/>
    <w:rsid w:val="00443688"/>
    <w:rsid w:val="0044490C"/>
    <w:rsid w:val="004450F1"/>
    <w:rsid w:val="0046798D"/>
    <w:rsid w:val="004869AB"/>
    <w:rsid w:val="00487AA1"/>
    <w:rsid w:val="004A3560"/>
    <w:rsid w:val="004A47AC"/>
    <w:rsid w:val="004A556C"/>
    <w:rsid w:val="004A5C99"/>
    <w:rsid w:val="004A7786"/>
    <w:rsid w:val="004C2945"/>
    <w:rsid w:val="004C2A52"/>
    <w:rsid w:val="004C532A"/>
    <w:rsid w:val="004D0A8C"/>
    <w:rsid w:val="004E118E"/>
    <w:rsid w:val="004F2D2C"/>
    <w:rsid w:val="0051163B"/>
    <w:rsid w:val="00516AB2"/>
    <w:rsid w:val="0053381B"/>
    <w:rsid w:val="00535306"/>
    <w:rsid w:val="00562EBD"/>
    <w:rsid w:val="00575D93"/>
    <w:rsid w:val="005766AC"/>
    <w:rsid w:val="00584A7F"/>
    <w:rsid w:val="005952F2"/>
    <w:rsid w:val="005A43DF"/>
    <w:rsid w:val="005C239F"/>
    <w:rsid w:val="005D0D43"/>
    <w:rsid w:val="005D2443"/>
    <w:rsid w:val="005D2CE1"/>
    <w:rsid w:val="005D37F3"/>
    <w:rsid w:val="005D3D36"/>
    <w:rsid w:val="005E02C1"/>
    <w:rsid w:val="005F22F8"/>
    <w:rsid w:val="005F7B31"/>
    <w:rsid w:val="00603C50"/>
    <w:rsid w:val="00604D54"/>
    <w:rsid w:val="00625540"/>
    <w:rsid w:val="00631319"/>
    <w:rsid w:val="00635AE8"/>
    <w:rsid w:val="006362C5"/>
    <w:rsid w:val="00636AB9"/>
    <w:rsid w:val="006468C9"/>
    <w:rsid w:val="00651A69"/>
    <w:rsid w:val="00653CEC"/>
    <w:rsid w:val="00677382"/>
    <w:rsid w:val="00697547"/>
    <w:rsid w:val="006A300C"/>
    <w:rsid w:val="006B5FBA"/>
    <w:rsid w:val="006C3A5A"/>
    <w:rsid w:val="006D0F77"/>
    <w:rsid w:val="006F0D77"/>
    <w:rsid w:val="006F1F5A"/>
    <w:rsid w:val="00734F16"/>
    <w:rsid w:val="00743E84"/>
    <w:rsid w:val="00754085"/>
    <w:rsid w:val="00776BDB"/>
    <w:rsid w:val="00776C2E"/>
    <w:rsid w:val="0078741D"/>
    <w:rsid w:val="00787E9A"/>
    <w:rsid w:val="00790831"/>
    <w:rsid w:val="00795F50"/>
    <w:rsid w:val="007B70F7"/>
    <w:rsid w:val="007D0E24"/>
    <w:rsid w:val="007D75D8"/>
    <w:rsid w:val="007E1FE0"/>
    <w:rsid w:val="007F26C1"/>
    <w:rsid w:val="007F3D0E"/>
    <w:rsid w:val="007F6021"/>
    <w:rsid w:val="008104C3"/>
    <w:rsid w:val="008113E1"/>
    <w:rsid w:val="008276A2"/>
    <w:rsid w:val="00832BF8"/>
    <w:rsid w:val="00834276"/>
    <w:rsid w:val="00847119"/>
    <w:rsid w:val="00853426"/>
    <w:rsid w:val="0086767B"/>
    <w:rsid w:val="00872399"/>
    <w:rsid w:val="0088246B"/>
    <w:rsid w:val="00894BE8"/>
    <w:rsid w:val="00895307"/>
    <w:rsid w:val="008B08EE"/>
    <w:rsid w:val="008C06A1"/>
    <w:rsid w:val="008D0215"/>
    <w:rsid w:val="008F030C"/>
    <w:rsid w:val="008F7007"/>
    <w:rsid w:val="00903EC7"/>
    <w:rsid w:val="00910834"/>
    <w:rsid w:val="009666EC"/>
    <w:rsid w:val="00971B1B"/>
    <w:rsid w:val="00985680"/>
    <w:rsid w:val="00991DE5"/>
    <w:rsid w:val="009932CF"/>
    <w:rsid w:val="00994F29"/>
    <w:rsid w:val="009A0D79"/>
    <w:rsid w:val="009B380D"/>
    <w:rsid w:val="009C1412"/>
    <w:rsid w:val="009F46F5"/>
    <w:rsid w:val="009F578B"/>
    <w:rsid w:val="00A01E5E"/>
    <w:rsid w:val="00A22C2C"/>
    <w:rsid w:val="00A2477A"/>
    <w:rsid w:val="00A31BC3"/>
    <w:rsid w:val="00A4390F"/>
    <w:rsid w:val="00A55911"/>
    <w:rsid w:val="00A841EF"/>
    <w:rsid w:val="00A9065F"/>
    <w:rsid w:val="00A95D9E"/>
    <w:rsid w:val="00AA595B"/>
    <w:rsid w:val="00AC7AFA"/>
    <w:rsid w:val="00AC7B59"/>
    <w:rsid w:val="00AD14D3"/>
    <w:rsid w:val="00AE136D"/>
    <w:rsid w:val="00B05B91"/>
    <w:rsid w:val="00B117CC"/>
    <w:rsid w:val="00B12D24"/>
    <w:rsid w:val="00B233DC"/>
    <w:rsid w:val="00B2408A"/>
    <w:rsid w:val="00B31CFA"/>
    <w:rsid w:val="00B63F83"/>
    <w:rsid w:val="00B814C3"/>
    <w:rsid w:val="00B976C6"/>
    <w:rsid w:val="00BA51FE"/>
    <w:rsid w:val="00BB1A78"/>
    <w:rsid w:val="00BD1547"/>
    <w:rsid w:val="00BD3E99"/>
    <w:rsid w:val="00BF76B4"/>
    <w:rsid w:val="00C044EC"/>
    <w:rsid w:val="00C21413"/>
    <w:rsid w:val="00C22132"/>
    <w:rsid w:val="00C2476B"/>
    <w:rsid w:val="00C428BD"/>
    <w:rsid w:val="00C47B67"/>
    <w:rsid w:val="00C60000"/>
    <w:rsid w:val="00C6368F"/>
    <w:rsid w:val="00C8401A"/>
    <w:rsid w:val="00C840FC"/>
    <w:rsid w:val="00C86FA7"/>
    <w:rsid w:val="00C97C1D"/>
    <w:rsid w:val="00CB2051"/>
    <w:rsid w:val="00CB3A06"/>
    <w:rsid w:val="00CB3A78"/>
    <w:rsid w:val="00CB7E47"/>
    <w:rsid w:val="00CC785C"/>
    <w:rsid w:val="00CD7836"/>
    <w:rsid w:val="00CE54BA"/>
    <w:rsid w:val="00CF27E5"/>
    <w:rsid w:val="00CF3806"/>
    <w:rsid w:val="00D01F88"/>
    <w:rsid w:val="00D1178B"/>
    <w:rsid w:val="00D20F7F"/>
    <w:rsid w:val="00D245A1"/>
    <w:rsid w:val="00D25BBB"/>
    <w:rsid w:val="00D5363A"/>
    <w:rsid w:val="00D537D4"/>
    <w:rsid w:val="00D572B8"/>
    <w:rsid w:val="00D729F5"/>
    <w:rsid w:val="00D944E1"/>
    <w:rsid w:val="00DA3685"/>
    <w:rsid w:val="00DA75CA"/>
    <w:rsid w:val="00DB0EFA"/>
    <w:rsid w:val="00DB115C"/>
    <w:rsid w:val="00DB2A66"/>
    <w:rsid w:val="00DB3398"/>
    <w:rsid w:val="00DB3DB3"/>
    <w:rsid w:val="00DE3DF8"/>
    <w:rsid w:val="00E11D15"/>
    <w:rsid w:val="00E2008A"/>
    <w:rsid w:val="00E25503"/>
    <w:rsid w:val="00E26309"/>
    <w:rsid w:val="00E30BC4"/>
    <w:rsid w:val="00E3280F"/>
    <w:rsid w:val="00E543A7"/>
    <w:rsid w:val="00E579D9"/>
    <w:rsid w:val="00E66CF1"/>
    <w:rsid w:val="00E719A7"/>
    <w:rsid w:val="00E75F9D"/>
    <w:rsid w:val="00E77323"/>
    <w:rsid w:val="00E869D9"/>
    <w:rsid w:val="00E978F7"/>
    <w:rsid w:val="00EB3790"/>
    <w:rsid w:val="00EC07B9"/>
    <w:rsid w:val="00EC297B"/>
    <w:rsid w:val="00EC60F1"/>
    <w:rsid w:val="00ED0784"/>
    <w:rsid w:val="00ED4461"/>
    <w:rsid w:val="00ED561A"/>
    <w:rsid w:val="00ED71BA"/>
    <w:rsid w:val="00EE43A5"/>
    <w:rsid w:val="00EF5802"/>
    <w:rsid w:val="00F25B0C"/>
    <w:rsid w:val="00F30FFE"/>
    <w:rsid w:val="00F31CCE"/>
    <w:rsid w:val="00F36C2C"/>
    <w:rsid w:val="00F443F5"/>
    <w:rsid w:val="00F46053"/>
    <w:rsid w:val="00F61B85"/>
    <w:rsid w:val="00F662F7"/>
    <w:rsid w:val="00F67680"/>
    <w:rsid w:val="00F74D2A"/>
    <w:rsid w:val="00F8506F"/>
    <w:rsid w:val="00F90621"/>
    <w:rsid w:val="00F91178"/>
    <w:rsid w:val="00F9647D"/>
    <w:rsid w:val="00FA7384"/>
    <w:rsid w:val="00FB6D8B"/>
    <w:rsid w:val="00FD6C7C"/>
    <w:rsid w:val="00FE0B38"/>
    <w:rsid w:val="00FE0C46"/>
    <w:rsid w:val="00FE14E8"/>
    <w:rsid w:val="00FE2CB5"/>
    <w:rsid w:val="00FE4232"/>
    <w:rsid w:val="00FE5CFE"/>
    <w:rsid w:val="00FF1B26"/>
    <w:rsid w:val="00FF568C"/>
    <w:rsid w:val="108F84F3"/>
    <w:rsid w:val="1298DEA7"/>
    <w:rsid w:val="13AB8AF7"/>
    <w:rsid w:val="23612BB4"/>
    <w:rsid w:val="255310D6"/>
    <w:rsid w:val="2571FFA8"/>
    <w:rsid w:val="2659EA35"/>
    <w:rsid w:val="2B272599"/>
    <w:rsid w:val="305D7B65"/>
    <w:rsid w:val="3E96040C"/>
    <w:rsid w:val="41676222"/>
    <w:rsid w:val="41B4786D"/>
    <w:rsid w:val="451F889E"/>
    <w:rsid w:val="52526710"/>
    <w:rsid w:val="56B5BA5E"/>
    <w:rsid w:val="59ED5B20"/>
    <w:rsid w:val="5C6A024D"/>
    <w:rsid w:val="6036697C"/>
    <w:rsid w:val="6618CDBE"/>
    <w:rsid w:val="6B1028C8"/>
    <w:rsid w:val="6F2760A5"/>
    <w:rsid w:val="6F6BAEE8"/>
    <w:rsid w:val="71344D3A"/>
    <w:rsid w:val="724C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F221FB"/>
  <w15:chartTrackingRefBased/>
  <w15:docId w15:val="{905FAF43-EC17-4161-85CD-D226BF0F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la,List Paragraph (numbered (a)),Bullet Styles para,List1,Numbered Indented Text,List Paragraph Char Char Char,List Paragraph Char Char,Bullet 1,lp1,List Paragraph11,roel,Lista bullets 1,BULLETS,Annexlist,Bullet"/>
    <w:basedOn w:val="Normal"/>
    <w:link w:val="ListParagraphChar"/>
    <w:uiPriority w:val="34"/>
    <w:qFormat/>
    <w:rsid w:val="00F460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38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73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3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3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3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38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E1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60000"/>
    <w:pPr>
      <w:spacing w:after="0" w:line="240" w:lineRule="auto"/>
    </w:pPr>
  </w:style>
  <w:style w:type="character" w:customStyle="1" w:styleId="ListParagraphChar">
    <w:name w:val="List Paragraph Char"/>
    <w:aliases w:val="Tabella Char,List Paragraph (numbered (a)) Char,Bullet Styles para Char,List1 Char,Numbered Indented Text Char,List Paragraph Char Char Char Char,List Paragraph Char Char Char1,Bullet 1 Char,lp1 Char,List Paragraph11 Char,roel Char"/>
    <w:basedOn w:val="DefaultParagraphFont"/>
    <w:link w:val="ListParagraph"/>
    <w:uiPriority w:val="34"/>
    <w:rsid w:val="00DE3DF8"/>
  </w:style>
  <w:style w:type="character" w:styleId="PlaceholderText">
    <w:name w:val="Placeholder Text"/>
    <w:basedOn w:val="DefaultParagraphFont"/>
    <w:uiPriority w:val="99"/>
    <w:semiHidden/>
    <w:rsid w:val="00C044E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411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1EB"/>
  </w:style>
  <w:style w:type="paragraph" w:styleId="Footer">
    <w:name w:val="footer"/>
    <w:basedOn w:val="Normal"/>
    <w:link w:val="FooterChar"/>
    <w:uiPriority w:val="99"/>
    <w:unhideWhenUsed/>
    <w:rsid w:val="002411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1EB"/>
  </w:style>
  <w:style w:type="paragraph" w:customStyle="1" w:styleId="Default">
    <w:name w:val="Default"/>
    <w:rsid w:val="00445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2490130AC04232B76B331ACD3A4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0F963-1D8D-4466-842E-94ADEC07DAC2}"/>
      </w:docPartPr>
      <w:docPartBody>
        <w:p w:rsidR="00C428BD" w:rsidRDefault="00C428B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E0"/>
    <w:rsid w:val="00254734"/>
    <w:rsid w:val="004A67AB"/>
    <w:rsid w:val="00627D46"/>
    <w:rsid w:val="006557C8"/>
    <w:rsid w:val="00693E43"/>
    <w:rsid w:val="008A5344"/>
    <w:rsid w:val="008D0215"/>
    <w:rsid w:val="00904940"/>
    <w:rsid w:val="00971B1B"/>
    <w:rsid w:val="00A9065F"/>
    <w:rsid w:val="00BA67B8"/>
    <w:rsid w:val="00C428BD"/>
    <w:rsid w:val="00C45BE0"/>
    <w:rsid w:val="00F8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E201C7D0845544F8C28EB54ED8B0473" ma:contentTypeVersion="8" ma:contentTypeDescription="Izveidot jaunu dokumentu." ma:contentTypeScope="" ma:versionID="74ea327f50de0dfbe2176f69a7c3a301">
  <xsd:schema xmlns:xsd="http://www.w3.org/2001/XMLSchema" xmlns:xs="http://www.w3.org/2001/XMLSchema" xmlns:p="http://schemas.microsoft.com/office/2006/metadata/properties" xmlns:ns2="ce561b39-6287-413d-bb11-5ba8452865e0" xmlns:ns3="b951356f-a2c2-453e-b255-94bd61ec93c2" targetNamespace="http://schemas.microsoft.com/office/2006/metadata/properties" ma:root="true" ma:fieldsID="1e3ef9745a99ef20b3ffcc7d3074db79" ns2:_="" ns3:_="">
    <xsd:import namespace="ce561b39-6287-413d-bb11-5ba8452865e0"/>
    <xsd:import namespace="b951356f-a2c2-453e-b255-94bd61ec93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61b39-6287-413d-bb11-5ba845286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1356f-a2c2-453e-b255-94bd61ec93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C1C32B-AA31-4692-AF6D-DAAA6B928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61b39-6287-413d-bb11-5ba8452865e0"/>
    <ds:schemaRef ds:uri="b951356f-a2c2-453e-b255-94bd61ec9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1BE130-7499-4B9D-82C8-1CE64F91C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8E584D-82A6-4BD1-A703-9C5625E56D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3968</Words>
  <Characters>2262</Characters>
  <Application>Microsoft Office Word</Application>
  <DocSecurity>0</DocSecurity>
  <Lines>18</Lines>
  <Paragraphs>12</Paragraphs>
  <ScaleCrop>false</ScaleCrop>
  <Company>AST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Āboliņa</dc:creator>
  <cp:lastModifiedBy>Jolanta Graudone</cp:lastModifiedBy>
  <cp:revision>3</cp:revision>
  <cp:lastPrinted>2020-07-02T18:01:00Z</cp:lastPrinted>
  <dcterms:created xsi:type="dcterms:W3CDTF">2024-07-09T09:03:00Z</dcterms:created>
  <dcterms:modified xsi:type="dcterms:W3CDTF">2024-07-23T07:18:00Z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0x0101007E201C7D0845544F8C28EB54ED8B0473</vt:lpwstr>
  </property>
  <property fmtid="{D5CDD505-2E9C-101B-9397-08002B2CF9AE}" pid="3" name="MediaServiceImageTags">
    <vt:lpwstr/>
  </property>
  <property fmtid="{D5CDD505-2E9C-101B-9397-08002B2CF9AE}" pid="4" name="MSIP_Label_66cffd26-8a8e-4271-ae8c-0448cc98c6fa_ActionId">
    <vt:lpwstr>53caf485-03f8-430f-9b9c-95f5270ba89f</vt:lpwstr>
  </property>
  <property fmtid="{D5CDD505-2E9C-101B-9397-08002B2CF9AE}" pid="5" name="MSIP_Label_66cffd26-8a8e-4271-ae8c-0448cc98c6fa_ContentBits">
    <vt:lpwstr>0</vt:lpwstr>
  </property>
  <property fmtid="{D5CDD505-2E9C-101B-9397-08002B2CF9AE}" pid="6" name="MSIP_Label_66cffd26-8a8e-4271-ae8c-0448cc98c6fa_Enabled">
    <vt:lpwstr>true</vt:lpwstr>
  </property>
  <property fmtid="{D5CDD505-2E9C-101B-9397-08002B2CF9AE}" pid="7" name="MSIP_Label_66cffd26-8a8e-4271-ae8c-0448cc98c6fa_Method">
    <vt:lpwstr>Standard</vt:lpwstr>
  </property>
  <property fmtid="{D5CDD505-2E9C-101B-9397-08002B2CF9AE}" pid="8" name="MSIP_Label_66cffd26-8a8e-4271-ae8c-0448cc98c6fa_Name">
    <vt:lpwstr>AST dokumenti</vt:lpwstr>
  </property>
  <property fmtid="{D5CDD505-2E9C-101B-9397-08002B2CF9AE}" pid="9" name="MSIP_Label_66cffd26-8a8e-4271-ae8c-0448cc98c6fa_SetDate">
    <vt:lpwstr>2021-01-08T08:16:46Z</vt:lpwstr>
  </property>
  <property fmtid="{D5CDD505-2E9C-101B-9397-08002B2CF9AE}" pid="10" name="MSIP_Label_66cffd26-8a8e-4271-ae8c-0448cc98c6fa_SiteId">
    <vt:lpwstr>c4c0dd7c-1dfb-4088-9303-96b608da35b3</vt:lpwstr>
  </property>
</Properties>
</file>