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83879" w14:textId="77777777" w:rsidR="00435926" w:rsidRPr="004A270B" w:rsidRDefault="00435926" w:rsidP="00322897">
      <w:pPr>
        <w:pStyle w:val="CM5"/>
        <w:spacing w:after="120"/>
        <w:rPr>
          <w:b/>
          <w:i/>
          <w:lang w:val="en-US"/>
        </w:rPr>
      </w:pPr>
    </w:p>
    <w:p w14:paraId="59AB4F00" w14:textId="77777777" w:rsidR="00B13265" w:rsidRPr="004A270B" w:rsidRDefault="00B13265" w:rsidP="00B13265">
      <w:pPr>
        <w:pStyle w:val="Default"/>
        <w:rPr>
          <w:lang w:val="en-US"/>
        </w:rPr>
      </w:pPr>
    </w:p>
    <w:p w14:paraId="1C029310" w14:textId="77777777" w:rsidR="00435926" w:rsidRPr="004A270B" w:rsidRDefault="00435926" w:rsidP="00435926">
      <w:pPr>
        <w:pStyle w:val="Default"/>
        <w:rPr>
          <w:lang w:val="en-US"/>
        </w:rPr>
      </w:pPr>
    </w:p>
    <w:p w14:paraId="29D07B0C" w14:textId="77777777" w:rsidR="002E6164" w:rsidRPr="004A270B" w:rsidRDefault="00EF77D4" w:rsidP="00322897">
      <w:pPr>
        <w:pStyle w:val="CM5"/>
        <w:spacing w:after="240"/>
        <w:jc w:val="center"/>
        <w:rPr>
          <w:color w:val="000000"/>
          <w:sz w:val="36"/>
          <w:szCs w:val="36"/>
          <w:lang w:val="en-US"/>
        </w:rPr>
      </w:pPr>
      <w:r w:rsidRPr="004A270B">
        <w:rPr>
          <w:color w:val="000000"/>
          <w:sz w:val="36"/>
          <w:szCs w:val="36"/>
          <w:lang w:val="en-US"/>
        </w:rPr>
        <w:t>V</w:t>
      </w:r>
      <w:r w:rsidR="009B3DF5" w:rsidRPr="004A270B">
        <w:rPr>
          <w:color w:val="000000"/>
          <w:sz w:val="36"/>
          <w:szCs w:val="36"/>
          <w:lang w:val="en-US"/>
        </w:rPr>
        <w:t>3</w:t>
      </w:r>
      <w:r w:rsidR="00D05978" w:rsidRPr="004A270B">
        <w:rPr>
          <w:color w:val="000000"/>
          <w:sz w:val="36"/>
          <w:szCs w:val="36"/>
          <w:lang w:val="en-US"/>
        </w:rPr>
        <w:t>.</w:t>
      </w:r>
      <w:r w:rsidR="005734DC">
        <w:rPr>
          <w:color w:val="000000"/>
          <w:sz w:val="36"/>
          <w:szCs w:val="36"/>
          <w:lang w:val="en-US"/>
        </w:rPr>
        <w:t>7</w:t>
      </w:r>
    </w:p>
    <w:p w14:paraId="3E0D319C" w14:textId="77777777" w:rsidR="002E6164" w:rsidRPr="004A270B" w:rsidRDefault="002E6164" w:rsidP="00322897">
      <w:pPr>
        <w:pStyle w:val="CM6"/>
        <w:spacing w:after="240"/>
        <w:jc w:val="center"/>
        <w:rPr>
          <w:color w:val="000000"/>
          <w:sz w:val="32"/>
          <w:szCs w:val="32"/>
          <w:lang w:val="en-US"/>
        </w:rPr>
      </w:pPr>
      <w:r w:rsidRPr="004A270B">
        <w:rPr>
          <w:color w:val="000000"/>
          <w:sz w:val="32"/>
          <w:szCs w:val="32"/>
          <w:lang w:val="en-US"/>
        </w:rPr>
        <w:t xml:space="preserve">STANDARD TERMS AND CONDITIONS </w:t>
      </w:r>
    </w:p>
    <w:p w14:paraId="1B34F4A2" w14:textId="77777777" w:rsidR="002E6164" w:rsidRPr="004A270B" w:rsidRDefault="002E6164" w:rsidP="00322897">
      <w:pPr>
        <w:pStyle w:val="CM7"/>
        <w:spacing w:after="240"/>
        <w:jc w:val="center"/>
        <w:rPr>
          <w:color w:val="000000"/>
          <w:sz w:val="32"/>
          <w:szCs w:val="32"/>
          <w:lang w:val="en-US"/>
        </w:rPr>
      </w:pPr>
      <w:r w:rsidRPr="004A270B">
        <w:rPr>
          <w:color w:val="000000"/>
          <w:sz w:val="32"/>
          <w:szCs w:val="32"/>
          <w:lang w:val="en-US"/>
        </w:rPr>
        <w:t xml:space="preserve">BETWEEN </w:t>
      </w:r>
    </w:p>
    <w:p w14:paraId="59999EDA" w14:textId="77777777" w:rsidR="002E6164" w:rsidRPr="004A270B" w:rsidRDefault="00B67E48" w:rsidP="00322897">
      <w:pPr>
        <w:pStyle w:val="CM7"/>
        <w:spacing w:after="240"/>
        <w:jc w:val="center"/>
        <w:rPr>
          <w:i/>
          <w:color w:val="000000"/>
          <w:sz w:val="32"/>
          <w:szCs w:val="32"/>
          <w:lang w:val="en-US"/>
        </w:rPr>
      </w:pPr>
      <w:r w:rsidRPr="004A270B">
        <w:rPr>
          <w:i/>
          <w:color w:val="000000"/>
          <w:sz w:val="32"/>
          <w:szCs w:val="32"/>
          <w:lang w:val="en-US"/>
        </w:rPr>
        <w:t>AS "AUGSTSPRIEGUMA TĪKLS"</w:t>
      </w:r>
      <w:r w:rsidR="002E6164" w:rsidRPr="004A270B">
        <w:rPr>
          <w:i/>
          <w:color w:val="000000"/>
          <w:sz w:val="32"/>
          <w:szCs w:val="32"/>
          <w:lang w:val="en-US"/>
        </w:rPr>
        <w:t xml:space="preserve"> </w:t>
      </w:r>
    </w:p>
    <w:p w14:paraId="756FED47" w14:textId="77777777" w:rsidR="002E6164" w:rsidRPr="004A270B" w:rsidRDefault="002E6164" w:rsidP="00322897">
      <w:pPr>
        <w:pStyle w:val="CM7"/>
        <w:spacing w:after="240"/>
        <w:jc w:val="center"/>
        <w:rPr>
          <w:color w:val="000000"/>
          <w:sz w:val="32"/>
          <w:szCs w:val="32"/>
          <w:lang w:val="en-US"/>
        </w:rPr>
      </w:pPr>
      <w:r w:rsidRPr="004A270B">
        <w:rPr>
          <w:color w:val="000000"/>
          <w:sz w:val="32"/>
          <w:szCs w:val="32"/>
          <w:lang w:val="en-US"/>
        </w:rPr>
        <w:t xml:space="preserve">AND </w:t>
      </w:r>
    </w:p>
    <w:p w14:paraId="61EEC60F" w14:textId="35411072" w:rsidR="002E6164" w:rsidRPr="004A270B" w:rsidRDefault="00F12250" w:rsidP="00322897">
      <w:pPr>
        <w:pStyle w:val="CM5"/>
        <w:spacing w:after="240"/>
        <w:jc w:val="center"/>
        <w:rPr>
          <w:i/>
          <w:color w:val="000000"/>
          <w:sz w:val="32"/>
          <w:szCs w:val="32"/>
          <w:lang w:val="en-US"/>
        </w:rPr>
      </w:pPr>
      <w:sdt>
        <w:sdtPr>
          <w:rPr>
            <w:i/>
            <w:color w:val="000000"/>
            <w:sz w:val="32"/>
            <w:szCs w:val="32"/>
            <w:lang w:val="en-US"/>
          </w:rPr>
          <w:id w:val="503478539"/>
          <w:placeholder>
            <w:docPart w:val="DefaultPlaceholder_-1854013440"/>
          </w:placeholder>
        </w:sdtPr>
        <w:sdtContent>
          <w:r w:rsidR="005B4BE6" w:rsidRPr="004A270B">
            <w:rPr>
              <w:i/>
              <w:color w:val="000000"/>
              <w:sz w:val="32"/>
              <w:szCs w:val="32"/>
              <w:lang w:val="en-US"/>
            </w:rPr>
            <w:t>(</w:t>
          </w:r>
          <w:r w:rsidR="00696D1E" w:rsidRPr="004A270B">
            <w:rPr>
              <w:i/>
              <w:color w:val="000000"/>
              <w:sz w:val="32"/>
              <w:szCs w:val="32"/>
              <w:lang w:val="en-US"/>
            </w:rPr>
            <w:t xml:space="preserve">THE </w:t>
          </w:r>
          <w:r w:rsidR="00B93A01" w:rsidRPr="004A270B">
            <w:rPr>
              <w:i/>
              <w:color w:val="000000"/>
              <w:sz w:val="32"/>
              <w:szCs w:val="32"/>
              <w:lang w:val="en-US"/>
            </w:rPr>
            <w:t>MARKET PARTICIPANT)</w:t>
          </w:r>
        </w:sdtContent>
      </w:sdt>
      <w:r w:rsidR="002E6164" w:rsidRPr="004A270B">
        <w:rPr>
          <w:i/>
          <w:color w:val="000000"/>
          <w:sz w:val="32"/>
          <w:szCs w:val="32"/>
          <w:lang w:val="en-US"/>
        </w:rPr>
        <w:t xml:space="preserve"> </w:t>
      </w:r>
    </w:p>
    <w:p w14:paraId="203124AA" w14:textId="77777777" w:rsidR="00435926" w:rsidRPr="004A270B" w:rsidRDefault="00435926" w:rsidP="00435926">
      <w:pPr>
        <w:pStyle w:val="Default"/>
        <w:rPr>
          <w:lang w:val="en-US"/>
        </w:rPr>
      </w:pPr>
    </w:p>
    <w:p w14:paraId="185840DD" w14:textId="77777777" w:rsidR="00AB17AC" w:rsidRPr="00D11A43" w:rsidRDefault="70201A53" w:rsidP="3902E054">
      <w:pPr>
        <w:pStyle w:val="Default"/>
        <w:jc w:val="right"/>
        <w:rPr>
          <w:rFonts w:ascii="Calibri" w:hAnsi="Calibri" w:cs="DokChampa"/>
          <w:i/>
          <w:iCs/>
          <w:sz w:val="22"/>
          <w:szCs w:val="22"/>
          <w:lang w:val="en-US"/>
        </w:rPr>
      </w:pPr>
      <w:r w:rsidRPr="00D11A43">
        <w:rPr>
          <w:rFonts w:ascii="Calibri" w:hAnsi="Calibri" w:cs="DokChampa"/>
          <w:i/>
          <w:iCs/>
          <w:sz w:val="22"/>
          <w:szCs w:val="22"/>
          <w:lang w:val="en-US"/>
        </w:rPr>
        <w:t>(</w:t>
      </w:r>
      <w:proofErr w:type="gramStart"/>
      <w:r w:rsidRPr="00D11A43">
        <w:rPr>
          <w:rFonts w:ascii="Calibri" w:hAnsi="Calibri" w:cs="DokChampa"/>
          <w:i/>
          <w:iCs/>
          <w:sz w:val="22"/>
          <w:szCs w:val="22"/>
          <w:lang w:val="en-US"/>
        </w:rPr>
        <w:t>the</w:t>
      </w:r>
      <w:proofErr w:type="gramEnd"/>
      <w:r w:rsidRPr="00D11A43">
        <w:rPr>
          <w:rFonts w:ascii="Calibri" w:hAnsi="Calibri" w:cs="DokChampa"/>
          <w:i/>
          <w:iCs/>
          <w:sz w:val="22"/>
          <w:szCs w:val="22"/>
          <w:lang w:val="en-US"/>
        </w:rPr>
        <w:t xml:space="preserve"> </w:t>
      </w:r>
      <w:r w:rsidR="73E6A4FB" w:rsidRPr="00D11A43">
        <w:rPr>
          <w:rFonts w:ascii="Calibri" w:hAnsi="Calibri" w:cs="DokChampa"/>
          <w:i/>
          <w:iCs/>
          <w:sz w:val="22"/>
          <w:szCs w:val="22"/>
          <w:lang w:val="en-US"/>
        </w:rPr>
        <w:t>Contract</w:t>
      </w:r>
      <w:r w:rsidR="00E97B89">
        <w:rPr>
          <w:rFonts w:ascii="Calibri" w:hAnsi="Calibri" w:cs="DokChampa"/>
          <w:i/>
          <w:iCs/>
          <w:sz w:val="22"/>
          <w:szCs w:val="22"/>
          <w:lang w:val="en-US"/>
        </w:rPr>
        <w:t xml:space="preserve"> </w:t>
      </w:r>
      <w:r w:rsidRPr="00D11A43">
        <w:rPr>
          <w:rFonts w:ascii="Calibri" w:hAnsi="Calibri" w:cs="DokChampa"/>
          <w:i/>
          <w:iCs/>
          <w:sz w:val="22"/>
          <w:szCs w:val="22"/>
          <w:lang w:val="en-US"/>
        </w:rPr>
        <w:t xml:space="preserve">is signed by electronic signature, </w:t>
      </w:r>
    </w:p>
    <w:p w14:paraId="0CBD0D1E" w14:textId="77777777" w:rsidR="00AB17AC" w:rsidRPr="00D11A43" w:rsidRDefault="00AB17AC" w:rsidP="00AB17AC">
      <w:pPr>
        <w:pStyle w:val="Default"/>
        <w:jc w:val="right"/>
        <w:rPr>
          <w:rFonts w:ascii="Calibri" w:hAnsi="Calibri" w:cs="Calibri"/>
          <w:i/>
          <w:iCs/>
          <w:sz w:val="22"/>
          <w:szCs w:val="22"/>
          <w:lang w:val="en-US"/>
        </w:rPr>
      </w:pPr>
      <w:r w:rsidRPr="00D11A43">
        <w:rPr>
          <w:rFonts w:ascii="Calibri" w:hAnsi="Calibri" w:cs="Calibri"/>
          <w:i/>
          <w:iCs/>
          <w:sz w:val="22"/>
          <w:szCs w:val="22"/>
          <w:lang w:val="en-US"/>
        </w:rPr>
        <w:t>the date is specified in time stamp</w:t>
      </w:r>
      <w:r w:rsidR="008B488E" w:rsidRPr="00D11A43">
        <w:rPr>
          <w:rFonts w:ascii="Calibri" w:hAnsi="Calibri" w:cs="Calibri"/>
          <w:i/>
          <w:iCs/>
          <w:sz w:val="22"/>
          <w:szCs w:val="22"/>
          <w:lang w:val="en-US"/>
        </w:rPr>
        <w:t>)</w:t>
      </w:r>
    </w:p>
    <w:p w14:paraId="4BACFF88" w14:textId="77777777" w:rsidR="002E6164" w:rsidRPr="004A270B" w:rsidRDefault="002E6164" w:rsidP="00435926">
      <w:pPr>
        <w:pStyle w:val="CM8"/>
        <w:keepNext/>
        <w:widowControl/>
        <w:spacing w:before="360" w:after="120"/>
        <w:ind w:left="357"/>
        <w:jc w:val="both"/>
        <w:rPr>
          <w:color w:val="000000"/>
          <w:sz w:val="32"/>
          <w:szCs w:val="32"/>
          <w:lang w:val="en-US"/>
        </w:rPr>
      </w:pPr>
      <w:r w:rsidRPr="004A270B">
        <w:rPr>
          <w:b/>
          <w:bCs/>
          <w:color w:val="000000"/>
          <w:sz w:val="32"/>
          <w:szCs w:val="32"/>
          <w:lang w:val="en-US"/>
        </w:rPr>
        <w:t xml:space="preserve">1. </w:t>
      </w:r>
      <w:r w:rsidR="00C67FC9" w:rsidRPr="004A270B">
        <w:rPr>
          <w:b/>
          <w:bCs/>
          <w:color w:val="000000"/>
          <w:sz w:val="32"/>
          <w:szCs w:val="32"/>
          <w:lang w:val="en-US"/>
        </w:rPr>
        <w:t>Definitions</w:t>
      </w:r>
      <w:r w:rsidRPr="004A270B">
        <w:rPr>
          <w:b/>
          <w:bCs/>
          <w:color w:val="000000"/>
          <w:sz w:val="32"/>
          <w:szCs w:val="32"/>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5028"/>
      </w:tblGrid>
      <w:tr w:rsidR="00AC2148" w:rsidRPr="00D11A43" w14:paraId="5FC11B05" w14:textId="77777777" w:rsidTr="00D11A43">
        <w:trPr>
          <w:cantSplit/>
          <w:tblHeader/>
        </w:trPr>
        <w:tc>
          <w:tcPr>
            <w:tcW w:w="4498" w:type="dxa"/>
            <w:shd w:val="clear" w:color="auto" w:fill="auto"/>
          </w:tcPr>
          <w:p w14:paraId="46D3D0C2" w14:textId="77777777" w:rsidR="00AC2148" w:rsidRPr="00D11A43" w:rsidRDefault="00AC2148" w:rsidP="00D11A43">
            <w:pPr>
              <w:spacing w:after="120" w:line="240" w:lineRule="auto"/>
              <w:jc w:val="both"/>
              <w:rPr>
                <w:rFonts w:ascii="Arial" w:hAnsi="Arial" w:cs="Arial"/>
                <w:b/>
                <w:sz w:val="20"/>
                <w:szCs w:val="20"/>
                <w:lang w:val="en-US" w:eastAsia="en-US"/>
              </w:rPr>
            </w:pPr>
            <w:r w:rsidRPr="00D11A43">
              <w:rPr>
                <w:rFonts w:ascii="Arial" w:hAnsi="Arial" w:cs="Arial"/>
                <w:b/>
                <w:sz w:val="20"/>
                <w:szCs w:val="20"/>
                <w:lang w:val="en-US" w:eastAsia="en-US"/>
              </w:rPr>
              <w:t>Term</w:t>
            </w:r>
          </w:p>
        </w:tc>
        <w:tc>
          <w:tcPr>
            <w:tcW w:w="5028" w:type="dxa"/>
            <w:shd w:val="clear" w:color="auto" w:fill="auto"/>
          </w:tcPr>
          <w:p w14:paraId="46FC7FD6" w14:textId="77777777" w:rsidR="00AC2148" w:rsidRPr="00D11A43" w:rsidRDefault="00AC2148" w:rsidP="00D11A43">
            <w:pPr>
              <w:spacing w:after="120" w:line="240" w:lineRule="auto"/>
              <w:jc w:val="both"/>
              <w:rPr>
                <w:rFonts w:ascii="Arial" w:hAnsi="Arial" w:cs="Arial"/>
                <w:b/>
                <w:sz w:val="20"/>
                <w:szCs w:val="20"/>
                <w:lang w:val="en-US" w:eastAsia="en-US"/>
              </w:rPr>
            </w:pPr>
            <w:r w:rsidRPr="00D11A43">
              <w:rPr>
                <w:rFonts w:ascii="Arial" w:hAnsi="Arial" w:cs="Arial"/>
                <w:b/>
                <w:sz w:val="20"/>
                <w:szCs w:val="20"/>
                <w:lang w:val="en-US" w:eastAsia="en-US"/>
              </w:rPr>
              <w:t>Meaning</w:t>
            </w:r>
          </w:p>
        </w:tc>
      </w:tr>
      <w:tr w:rsidR="00AC2148" w:rsidRPr="00D11A43" w14:paraId="2CA1EE2C" w14:textId="77777777" w:rsidTr="00D11A43">
        <w:trPr>
          <w:cantSplit/>
          <w:trHeight w:val="20"/>
        </w:trPr>
        <w:tc>
          <w:tcPr>
            <w:tcW w:w="4498" w:type="dxa"/>
            <w:shd w:val="clear" w:color="auto" w:fill="auto"/>
          </w:tcPr>
          <w:p w14:paraId="0E366656" w14:textId="77777777" w:rsidR="00AC2148" w:rsidRPr="00D11A43" w:rsidRDefault="00AC2148"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AIB Communications Hub or “Hub”</w:t>
            </w:r>
          </w:p>
        </w:tc>
        <w:tc>
          <w:tcPr>
            <w:tcW w:w="5028" w:type="dxa"/>
            <w:shd w:val="clear" w:color="auto" w:fill="auto"/>
          </w:tcPr>
          <w:p w14:paraId="5800AAB6" w14:textId="77777777" w:rsidR="00AC2148" w:rsidRPr="00D11A43" w:rsidRDefault="00AA20E3"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A</w:t>
            </w:r>
            <w:r w:rsidR="00AC2148" w:rsidRPr="00D11A43">
              <w:rPr>
                <w:rFonts w:ascii="Arial" w:hAnsi="Arial" w:cs="Arial"/>
                <w:sz w:val="20"/>
                <w:szCs w:val="20"/>
                <w:lang w:val="en-US" w:eastAsia="en-US"/>
              </w:rPr>
              <w:t xml:space="preserve"> commercial website operated on behalf of </w:t>
            </w:r>
            <w:r w:rsidR="007C3919" w:rsidRPr="00D11A43">
              <w:rPr>
                <w:rFonts w:ascii="Arial" w:hAnsi="Arial" w:cs="Arial"/>
                <w:sz w:val="20"/>
                <w:szCs w:val="20"/>
                <w:lang w:val="en-US" w:eastAsia="en-US"/>
              </w:rPr>
              <w:t xml:space="preserve">the </w:t>
            </w:r>
            <w:r w:rsidR="00AC2148" w:rsidRPr="00D11A43">
              <w:rPr>
                <w:rFonts w:ascii="Arial" w:hAnsi="Arial" w:cs="Arial"/>
                <w:sz w:val="20"/>
                <w:szCs w:val="20"/>
                <w:lang w:val="en-US" w:eastAsia="en-US"/>
              </w:rPr>
              <w:t>AIB</w:t>
            </w:r>
            <w:r w:rsidR="00353FFB" w:rsidRPr="00D11A43">
              <w:rPr>
                <w:lang w:val="nl-BE"/>
              </w:rPr>
              <w:t xml:space="preserve"> </w:t>
            </w:r>
            <w:r w:rsidR="00353FFB" w:rsidRPr="00D11A43">
              <w:rPr>
                <w:rFonts w:ascii="Arial" w:hAnsi="Arial" w:cs="Arial"/>
                <w:sz w:val="20"/>
                <w:szCs w:val="20"/>
                <w:lang w:val="en-US" w:eastAsia="en-US"/>
              </w:rPr>
              <w:t>whose address is</w:t>
            </w:r>
            <w:r w:rsidR="000F4B4F" w:rsidRPr="00D11A43">
              <w:rPr>
                <w:rFonts w:ascii="Arial" w:hAnsi="Arial" w:cs="Arial"/>
                <w:sz w:val="20"/>
                <w:szCs w:val="20"/>
                <w:lang w:val="en-US" w:eastAsia="en-US"/>
              </w:rPr>
              <w:t xml:space="preserve"> </w:t>
            </w:r>
            <w:hyperlink r:id="rId11" w:history="1">
              <w:r w:rsidR="000F4B4F" w:rsidRPr="00D11A43">
                <w:rPr>
                  <w:rStyle w:val="Hyperlink"/>
                  <w:rFonts w:ascii="Arial" w:hAnsi="Arial" w:cs="Arial"/>
                  <w:sz w:val="20"/>
                  <w:szCs w:val="20"/>
                  <w:lang w:val="en-US" w:eastAsia="en-US"/>
                </w:rPr>
                <w:t>https://www.aibhub.org</w:t>
              </w:r>
            </w:hyperlink>
            <w:r w:rsidR="00353FFB" w:rsidRPr="00D11A43">
              <w:rPr>
                <w:rFonts w:ascii="Arial" w:hAnsi="Arial" w:cs="Arial"/>
                <w:sz w:val="20"/>
                <w:szCs w:val="20"/>
                <w:lang w:val="en-US" w:eastAsia="en-US"/>
              </w:rPr>
              <w:t>,</w:t>
            </w:r>
            <w:r w:rsidR="0018622C" w:rsidRPr="00D11A43">
              <w:rPr>
                <w:rFonts w:ascii="Arial" w:hAnsi="Arial" w:cs="Arial"/>
                <w:sz w:val="20"/>
                <w:szCs w:val="20"/>
                <w:lang w:val="en-US" w:eastAsia="en-US"/>
              </w:rPr>
              <w:t xml:space="preserve"> </w:t>
            </w:r>
            <w:r w:rsidR="00AC2148" w:rsidRPr="00D11A43">
              <w:rPr>
                <w:rFonts w:ascii="Arial" w:hAnsi="Arial" w:cs="Arial"/>
                <w:sz w:val="20"/>
                <w:szCs w:val="20"/>
                <w:lang w:val="en-US" w:eastAsia="en-US"/>
              </w:rPr>
              <w:t xml:space="preserve">which provides coordination and synchronisation services, distributing messages and acknowledgements between the registries of Hub </w:t>
            </w:r>
            <w:r w:rsidR="00D37B09" w:rsidRPr="00D11A43">
              <w:rPr>
                <w:rFonts w:ascii="Arial" w:hAnsi="Arial" w:cs="Arial"/>
                <w:sz w:val="20"/>
                <w:szCs w:val="20"/>
                <w:lang w:val="en-US" w:eastAsia="en-US"/>
              </w:rPr>
              <w:t>U</w:t>
            </w:r>
            <w:r w:rsidR="00AC2148" w:rsidRPr="00D11A43">
              <w:rPr>
                <w:rFonts w:ascii="Arial" w:hAnsi="Arial" w:cs="Arial"/>
                <w:sz w:val="20"/>
                <w:szCs w:val="20"/>
                <w:lang w:val="en-US" w:eastAsia="en-US"/>
              </w:rPr>
              <w:t xml:space="preserve">sers. The Hub is defined in detail in </w:t>
            </w:r>
            <w:r w:rsidR="008926EE" w:rsidRPr="00D11A43">
              <w:rPr>
                <w:rFonts w:ascii="Arial" w:hAnsi="Arial" w:cs="Arial"/>
                <w:sz w:val="20"/>
                <w:szCs w:val="20"/>
                <w:lang w:eastAsia="en-US"/>
              </w:rPr>
              <w:t>Subsidiary</w:t>
            </w:r>
            <w:r w:rsidR="008926EE" w:rsidRPr="00D11A43">
              <w:rPr>
                <w:rFonts w:ascii="Arial" w:hAnsi="Arial" w:cs="Arial"/>
                <w:sz w:val="20"/>
                <w:szCs w:val="20"/>
                <w:lang w:val="en-US" w:eastAsia="en-US"/>
              </w:rPr>
              <w:t xml:space="preserve"> </w:t>
            </w:r>
            <w:r w:rsidR="00AC2148" w:rsidRPr="00D11A43">
              <w:rPr>
                <w:rFonts w:ascii="Arial" w:hAnsi="Arial" w:cs="Arial"/>
                <w:sz w:val="20"/>
                <w:szCs w:val="20"/>
                <w:lang w:val="en-US" w:eastAsia="en-US"/>
              </w:rPr>
              <w:t xml:space="preserve">Document </w:t>
            </w:r>
            <w:r w:rsidR="00AF15E1" w:rsidRPr="00D11A43">
              <w:rPr>
                <w:rFonts w:ascii="Arial" w:hAnsi="Arial" w:cs="Arial"/>
                <w:sz w:val="20"/>
                <w:szCs w:val="20"/>
                <w:lang w:val="en-US" w:eastAsia="en-US"/>
              </w:rPr>
              <w:t>"</w:t>
            </w:r>
            <w:r w:rsidR="00986B43" w:rsidRPr="00D11A43">
              <w:rPr>
                <w:rFonts w:ascii="Arial" w:hAnsi="Arial" w:cs="Arial"/>
                <w:sz w:val="20"/>
                <w:szCs w:val="20"/>
                <w:lang w:val="en-US" w:eastAsia="en-US"/>
              </w:rPr>
              <w:t>HubCom</w:t>
            </w:r>
            <w:r w:rsidR="00AF15E1" w:rsidRPr="00D11A43">
              <w:rPr>
                <w:rFonts w:ascii="Arial" w:hAnsi="Arial" w:cs="Arial"/>
                <w:sz w:val="20"/>
                <w:szCs w:val="20"/>
                <w:lang w:eastAsia="en-US"/>
              </w:rPr>
              <w:t xml:space="preserve"> EECS Registration Databases”, otherwise known as “HubCom”</w:t>
            </w:r>
            <w:r w:rsidR="00AC2148" w:rsidRPr="00D11A43">
              <w:rPr>
                <w:rFonts w:ascii="Arial" w:hAnsi="Arial" w:cs="Arial"/>
                <w:sz w:val="20"/>
                <w:szCs w:val="20"/>
                <w:lang w:val="en-US" w:eastAsia="en-US"/>
              </w:rPr>
              <w:t>;</w:t>
            </w:r>
          </w:p>
        </w:tc>
      </w:tr>
      <w:tr w:rsidR="00AC2148" w:rsidRPr="00D11A43" w14:paraId="00641E71" w14:textId="77777777" w:rsidTr="00D11A43">
        <w:trPr>
          <w:cantSplit/>
          <w:trHeight w:val="20"/>
        </w:trPr>
        <w:tc>
          <w:tcPr>
            <w:tcW w:w="4498" w:type="dxa"/>
            <w:shd w:val="clear" w:color="auto" w:fill="auto"/>
          </w:tcPr>
          <w:p w14:paraId="5B3AD098" w14:textId="77777777" w:rsidR="00AC2148" w:rsidRPr="00D11A43" w:rsidRDefault="00AC2148"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Association of Issuing Bodies or “AIB”</w:t>
            </w:r>
            <w:r w:rsidR="005D1474" w:rsidRPr="00D11A43">
              <w:rPr>
                <w:rFonts w:ascii="Arial" w:hAnsi="Arial" w:cs="Arial"/>
                <w:sz w:val="20"/>
                <w:szCs w:val="20"/>
                <w:lang w:val="en-US" w:eastAsia="en-US"/>
              </w:rPr>
              <w:t xml:space="preserve">, </w:t>
            </w:r>
            <w:r w:rsidR="008B488E" w:rsidRPr="00D11A43">
              <w:rPr>
                <w:rFonts w:ascii="Arial" w:hAnsi="Arial" w:cs="Arial"/>
                <w:sz w:val="20"/>
                <w:szCs w:val="20"/>
                <w:lang w:val="en-US" w:eastAsia="en-US"/>
              </w:rPr>
              <w:t>(</w:t>
            </w:r>
            <w:r w:rsidR="005D1474" w:rsidRPr="00D11A43">
              <w:rPr>
                <w:rFonts w:ascii="Arial" w:hAnsi="Arial" w:cs="Arial"/>
                <w:sz w:val="20"/>
                <w:szCs w:val="20"/>
                <w:lang w:val="en-US" w:eastAsia="en-US"/>
              </w:rPr>
              <w:t xml:space="preserve">hereinafter </w:t>
            </w:r>
            <w:r w:rsidR="008B488E" w:rsidRPr="00D11A43">
              <w:rPr>
                <w:rFonts w:ascii="Arial" w:hAnsi="Arial" w:cs="Arial"/>
                <w:sz w:val="20"/>
                <w:szCs w:val="20"/>
                <w:lang w:val="en-US" w:eastAsia="en-US"/>
              </w:rPr>
              <w:t>–</w:t>
            </w:r>
            <w:r w:rsidR="005D1474" w:rsidRPr="00D11A43">
              <w:rPr>
                <w:rFonts w:ascii="Arial" w:hAnsi="Arial" w:cs="Arial"/>
                <w:sz w:val="20"/>
                <w:szCs w:val="20"/>
                <w:lang w:val="en-US" w:eastAsia="en-US"/>
              </w:rPr>
              <w:t xml:space="preserve"> </w:t>
            </w:r>
            <w:r w:rsidR="008B488E" w:rsidRPr="00D11A43">
              <w:rPr>
                <w:rFonts w:ascii="Arial" w:hAnsi="Arial" w:cs="Arial"/>
                <w:sz w:val="20"/>
                <w:szCs w:val="20"/>
                <w:lang w:val="en-US" w:eastAsia="en-US"/>
              </w:rPr>
              <w:t>"</w:t>
            </w:r>
            <w:r w:rsidR="005D1474" w:rsidRPr="00D11A43">
              <w:rPr>
                <w:rFonts w:ascii="Arial" w:hAnsi="Arial" w:cs="Arial"/>
                <w:sz w:val="20"/>
                <w:szCs w:val="20"/>
                <w:lang w:val="en-US" w:eastAsia="en-US"/>
              </w:rPr>
              <w:t>AIB</w:t>
            </w:r>
            <w:r w:rsidR="008B488E" w:rsidRPr="00D11A43">
              <w:rPr>
                <w:rFonts w:ascii="Arial" w:hAnsi="Arial" w:cs="Arial"/>
                <w:sz w:val="20"/>
                <w:szCs w:val="20"/>
                <w:lang w:val="en-US" w:eastAsia="en-US"/>
              </w:rPr>
              <w:t>")</w:t>
            </w:r>
          </w:p>
        </w:tc>
        <w:tc>
          <w:tcPr>
            <w:tcW w:w="5028" w:type="dxa"/>
            <w:shd w:val="clear" w:color="auto" w:fill="auto"/>
          </w:tcPr>
          <w:p w14:paraId="7A614369" w14:textId="77777777" w:rsidR="00AC2148" w:rsidRPr="00D11A43" w:rsidRDefault="00AC2148" w:rsidP="00D11A43">
            <w:pPr>
              <w:spacing w:after="120" w:line="240" w:lineRule="auto"/>
              <w:jc w:val="both"/>
              <w:rPr>
                <w:rFonts w:ascii="Arial" w:hAnsi="Arial" w:cs="Arial"/>
                <w:color w:val="FF0000"/>
                <w:sz w:val="20"/>
                <w:szCs w:val="20"/>
                <w:lang w:val="en-US" w:eastAsia="en-US"/>
              </w:rPr>
            </w:pPr>
            <w:r w:rsidRPr="00D11A43">
              <w:rPr>
                <w:rFonts w:ascii="Arial" w:hAnsi="Arial" w:cs="Arial"/>
                <w:sz w:val="20"/>
                <w:szCs w:val="20"/>
                <w:lang w:val="en-US" w:eastAsia="en-US"/>
              </w:rPr>
              <w:t xml:space="preserve">The international </w:t>
            </w:r>
            <w:r w:rsidR="00F901C8" w:rsidRPr="00D11A43">
              <w:rPr>
                <w:rFonts w:ascii="Arial" w:hAnsi="Arial" w:cs="Arial"/>
                <w:sz w:val="20"/>
                <w:szCs w:val="20"/>
                <w:lang w:eastAsia="en-US"/>
              </w:rPr>
              <w:t>not-for-profit</w:t>
            </w:r>
            <w:r w:rsidR="00F901C8" w:rsidRPr="00D11A43">
              <w:rPr>
                <w:rFonts w:ascii="Arial" w:hAnsi="Arial" w:cs="Arial"/>
                <w:sz w:val="20"/>
                <w:szCs w:val="20"/>
                <w:lang w:val="en-US" w:eastAsia="en-US"/>
              </w:rPr>
              <w:t xml:space="preserve"> </w:t>
            </w:r>
            <w:r w:rsidRPr="00D11A43">
              <w:rPr>
                <w:rFonts w:ascii="Arial" w:hAnsi="Arial" w:cs="Arial"/>
                <w:sz w:val="20"/>
                <w:szCs w:val="20"/>
                <w:lang w:val="en-US" w:eastAsia="en-US"/>
              </w:rPr>
              <w:t xml:space="preserve">association </w:t>
            </w:r>
            <w:r w:rsidR="00530BB4" w:rsidRPr="00D11A43">
              <w:rPr>
                <w:rFonts w:ascii="Arial" w:hAnsi="Arial" w:cs="Arial"/>
                <w:sz w:val="20"/>
                <w:szCs w:val="20"/>
                <w:lang w:val="en-US" w:eastAsia="en-US"/>
              </w:rPr>
              <w:t xml:space="preserve">(ivzw - aisbl) </w:t>
            </w:r>
            <w:r w:rsidRPr="00D11A43">
              <w:rPr>
                <w:rFonts w:ascii="Arial" w:hAnsi="Arial" w:cs="Arial"/>
                <w:sz w:val="20"/>
                <w:szCs w:val="20"/>
                <w:lang w:val="en-US" w:eastAsia="en-US"/>
              </w:rPr>
              <w:t>constituted in accordance with the Belgian</w:t>
            </w:r>
            <w:r w:rsidR="000F61BE" w:rsidRPr="00D11A43">
              <w:rPr>
                <w:lang w:val="nl-BE"/>
              </w:rPr>
              <w:t xml:space="preserve"> </w:t>
            </w:r>
            <w:r w:rsidR="000F61BE" w:rsidRPr="00D11A43">
              <w:rPr>
                <w:rFonts w:ascii="Arial" w:hAnsi="Arial" w:cs="Arial"/>
                <w:sz w:val="20"/>
                <w:szCs w:val="20"/>
                <w:lang w:val="en-US" w:eastAsia="en-US"/>
              </w:rPr>
              <w:t xml:space="preserve">Code of Companies and Associations of 23 March 2019, under the name of “Association of Issuing Bodies” with a company number </w:t>
            </w:r>
            <w:proofErr w:type="gramStart"/>
            <w:r w:rsidR="000F61BE" w:rsidRPr="00D11A43">
              <w:rPr>
                <w:rFonts w:ascii="Arial" w:hAnsi="Arial" w:cs="Arial"/>
                <w:sz w:val="20"/>
                <w:szCs w:val="20"/>
                <w:lang w:val="en-US" w:eastAsia="en-US"/>
              </w:rPr>
              <w:t>0.864.645.330</w:t>
            </w:r>
            <w:r w:rsidRPr="00D11A43">
              <w:rPr>
                <w:rFonts w:ascii="Arial" w:hAnsi="Arial" w:cs="Arial"/>
                <w:sz w:val="20"/>
                <w:szCs w:val="20"/>
                <w:lang w:val="en-US" w:eastAsia="en-US"/>
              </w:rPr>
              <w:t>;</w:t>
            </w:r>
            <w:proofErr w:type="gramEnd"/>
          </w:p>
        </w:tc>
      </w:tr>
      <w:tr w:rsidR="00AC2148" w:rsidRPr="00D11A43" w14:paraId="0E470AE1" w14:textId="77777777" w:rsidTr="00D11A43">
        <w:trPr>
          <w:cantSplit/>
          <w:trHeight w:val="20"/>
        </w:trPr>
        <w:tc>
          <w:tcPr>
            <w:tcW w:w="4498" w:type="dxa"/>
            <w:shd w:val="clear" w:color="auto" w:fill="auto"/>
          </w:tcPr>
          <w:p w14:paraId="1BF07BF1" w14:textId="77777777" w:rsidR="00AC2148" w:rsidRPr="00D11A43" w:rsidRDefault="00AC2148"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Certificate</w:t>
            </w:r>
          </w:p>
        </w:tc>
        <w:tc>
          <w:tcPr>
            <w:tcW w:w="5028" w:type="dxa"/>
            <w:shd w:val="clear" w:color="auto" w:fill="auto"/>
          </w:tcPr>
          <w:p w14:paraId="73CF8A71" w14:textId="77777777" w:rsidR="00EB7700" w:rsidRPr="00D11A43" w:rsidRDefault="00EB7700"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A certificate, record or guarantee (in any form</w:t>
            </w:r>
            <w:r w:rsidR="00435926" w:rsidRPr="00D11A43">
              <w:rPr>
                <w:rFonts w:ascii="Arial" w:hAnsi="Arial" w:cs="Arial"/>
                <w:sz w:val="20"/>
                <w:szCs w:val="20"/>
                <w:lang w:val="en-US" w:eastAsia="en-US"/>
              </w:rPr>
              <w:t xml:space="preserve"> </w:t>
            </w:r>
            <w:r w:rsidRPr="00D11A43">
              <w:rPr>
                <w:rFonts w:ascii="Arial" w:hAnsi="Arial" w:cs="Arial"/>
                <w:sz w:val="20"/>
                <w:szCs w:val="20"/>
                <w:lang w:val="en-US" w:eastAsia="en-US"/>
              </w:rPr>
              <w:t>including an electronic form) in relation to:</w:t>
            </w:r>
          </w:p>
          <w:p w14:paraId="7BFEFA9F" w14:textId="77777777" w:rsidR="00EB7700" w:rsidRPr="00D11A43" w:rsidRDefault="00EB7700"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(a) attributes of the Input consumed in the</w:t>
            </w:r>
            <w:r w:rsidR="00435926" w:rsidRPr="00D11A43">
              <w:rPr>
                <w:rFonts w:ascii="Arial" w:hAnsi="Arial" w:cs="Arial"/>
                <w:sz w:val="20"/>
                <w:szCs w:val="20"/>
                <w:lang w:val="en-US" w:eastAsia="en-US"/>
              </w:rPr>
              <w:t xml:space="preserve"> </w:t>
            </w:r>
            <w:r w:rsidRPr="00D11A43">
              <w:rPr>
                <w:rFonts w:ascii="Arial" w:hAnsi="Arial" w:cs="Arial"/>
                <w:sz w:val="20"/>
                <w:szCs w:val="20"/>
                <w:lang w:val="en-US" w:eastAsia="en-US"/>
              </w:rPr>
              <w:t>production of a quantity of Output, and/or</w:t>
            </w:r>
          </w:p>
          <w:p w14:paraId="7FE1A36A" w14:textId="77777777" w:rsidR="00AC2148" w:rsidRPr="00D11A43" w:rsidRDefault="00EB7700" w:rsidP="00D11A43">
            <w:pPr>
              <w:spacing w:after="120" w:line="240" w:lineRule="auto"/>
              <w:jc w:val="both"/>
              <w:rPr>
                <w:rFonts w:ascii="Arial" w:hAnsi="Arial" w:cs="Arial"/>
                <w:i/>
                <w:sz w:val="20"/>
                <w:szCs w:val="20"/>
                <w:lang w:val="en-US" w:eastAsia="en-US"/>
              </w:rPr>
            </w:pPr>
            <w:r w:rsidRPr="00D11A43">
              <w:rPr>
                <w:rFonts w:ascii="Arial" w:hAnsi="Arial" w:cs="Arial"/>
                <w:sz w:val="20"/>
                <w:szCs w:val="20"/>
                <w:lang w:val="en-US" w:eastAsia="en-US"/>
              </w:rPr>
              <w:t>(b) attributes of the method and quality of the</w:t>
            </w:r>
            <w:r w:rsidR="00435926" w:rsidRPr="00D11A43">
              <w:rPr>
                <w:rFonts w:ascii="Arial" w:hAnsi="Arial" w:cs="Arial"/>
                <w:sz w:val="20"/>
                <w:szCs w:val="20"/>
                <w:lang w:val="en-US" w:eastAsia="en-US"/>
              </w:rPr>
              <w:t xml:space="preserve"> </w:t>
            </w:r>
            <w:r w:rsidRPr="00D11A43">
              <w:rPr>
                <w:rFonts w:ascii="Arial" w:hAnsi="Arial" w:cs="Arial"/>
                <w:sz w:val="20"/>
                <w:szCs w:val="20"/>
                <w:lang w:val="en-US" w:eastAsia="en-US"/>
              </w:rPr>
              <w:t xml:space="preserve">production of a quantity of Output; </w:t>
            </w:r>
          </w:p>
        </w:tc>
      </w:tr>
      <w:tr w:rsidR="00D271D5" w:rsidRPr="00D11A43" w14:paraId="03506244" w14:textId="77777777" w:rsidTr="00D11A43">
        <w:trPr>
          <w:cantSplit/>
          <w:trHeight w:val="778"/>
        </w:trPr>
        <w:tc>
          <w:tcPr>
            <w:tcW w:w="4498" w:type="dxa"/>
            <w:shd w:val="clear" w:color="auto" w:fill="auto"/>
          </w:tcPr>
          <w:p w14:paraId="56790678"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lastRenderedPageBreak/>
              <w:t>Certification Scheme</w:t>
            </w:r>
          </w:p>
        </w:tc>
        <w:tc>
          <w:tcPr>
            <w:tcW w:w="5028" w:type="dxa"/>
            <w:shd w:val="clear" w:color="auto" w:fill="auto"/>
          </w:tcPr>
          <w:p w14:paraId="7BFA144A"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A legislative, administrative and/or contractual</w:t>
            </w:r>
          </w:p>
          <w:p w14:paraId="43E94DE6" w14:textId="77777777" w:rsidR="00BD468D"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framework establishing a system of </w:t>
            </w:r>
            <w:proofErr w:type="gramStart"/>
            <w:r w:rsidRPr="00D11A43">
              <w:rPr>
                <w:rFonts w:ascii="Arial" w:hAnsi="Arial" w:cs="Arial"/>
                <w:sz w:val="20"/>
                <w:szCs w:val="20"/>
                <w:lang w:val="en-US" w:eastAsia="en-US"/>
              </w:rPr>
              <w:t>Certificates;</w:t>
            </w:r>
            <w:proofErr w:type="gramEnd"/>
          </w:p>
          <w:p w14:paraId="685E4380" w14:textId="77777777" w:rsidR="00BD468D" w:rsidRPr="00D11A43" w:rsidRDefault="00BD468D" w:rsidP="00D11A43">
            <w:pPr>
              <w:spacing w:after="0" w:line="240" w:lineRule="auto"/>
              <w:rPr>
                <w:rFonts w:ascii="Arial" w:hAnsi="Arial" w:cs="Arial"/>
                <w:sz w:val="20"/>
                <w:szCs w:val="20"/>
                <w:lang w:val="en-US" w:eastAsia="en-US"/>
              </w:rPr>
            </w:pPr>
          </w:p>
        </w:tc>
      </w:tr>
      <w:tr w:rsidR="00D271D5" w:rsidRPr="00D11A43" w14:paraId="5A905F35" w14:textId="77777777" w:rsidTr="00D11A43">
        <w:trPr>
          <w:cantSplit/>
          <w:trHeight w:val="20"/>
        </w:trPr>
        <w:tc>
          <w:tcPr>
            <w:tcW w:w="4498" w:type="dxa"/>
            <w:shd w:val="clear" w:color="auto" w:fill="auto"/>
          </w:tcPr>
          <w:p w14:paraId="3DD6793C"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Competent </w:t>
            </w:r>
            <w:r w:rsidR="00BB0C11" w:rsidRPr="00D11A43">
              <w:rPr>
                <w:rFonts w:ascii="Arial" w:hAnsi="Arial" w:cs="Arial"/>
                <w:sz w:val="20"/>
                <w:szCs w:val="20"/>
                <w:lang w:eastAsia="en-US"/>
              </w:rPr>
              <w:t>Authority</w:t>
            </w:r>
          </w:p>
        </w:tc>
        <w:tc>
          <w:tcPr>
            <w:tcW w:w="5028" w:type="dxa"/>
            <w:shd w:val="clear" w:color="auto" w:fill="auto"/>
          </w:tcPr>
          <w:p w14:paraId="67F5C4EB"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w:t>
            </w:r>
            <w:r w:rsidR="00AA20E3" w:rsidRPr="00D11A43">
              <w:rPr>
                <w:rFonts w:ascii="Arial" w:hAnsi="Arial" w:cs="Arial"/>
                <w:sz w:val="20"/>
                <w:szCs w:val="20"/>
                <w:lang w:val="en-US" w:eastAsia="en-US"/>
              </w:rPr>
              <w:t>I</w:t>
            </w:r>
            <w:r w:rsidRPr="00D11A43">
              <w:rPr>
                <w:rFonts w:ascii="Arial" w:hAnsi="Arial" w:cs="Arial"/>
                <w:sz w:val="20"/>
                <w:szCs w:val="20"/>
                <w:lang w:val="en-US" w:eastAsia="en-US"/>
              </w:rPr>
              <w:t xml:space="preserve">n relation to the exercise or discharge of any legislative, governmental, regulatory or administrative function with respect to any Domain, the </w:t>
            </w:r>
            <w:r w:rsidR="00BE1843" w:rsidRPr="00D11A43">
              <w:rPr>
                <w:rFonts w:ascii="Arial" w:hAnsi="Arial" w:cs="Arial"/>
                <w:sz w:val="20"/>
                <w:szCs w:val="20"/>
                <w:lang w:val="en-US" w:eastAsia="en-US"/>
              </w:rPr>
              <w:t xml:space="preserve">Authority </w:t>
            </w:r>
            <w:r w:rsidRPr="00D11A43">
              <w:rPr>
                <w:rFonts w:ascii="Arial" w:hAnsi="Arial" w:cs="Arial"/>
                <w:sz w:val="20"/>
                <w:szCs w:val="20"/>
                <w:lang w:val="en-US" w:eastAsia="en-US"/>
              </w:rPr>
              <w:t xml:space="preserve">duly authorised under the laws and regulations of the state (and, as the case may be, region) in which such Domain is situated to exercise or discharge that function, and, in relation to any Guarantee of Origin or Support Certificate the </w:t>
            </w:r>
            <w:r w:rsidR="00BE1843" w:rsidRPr="00D11A43">
              <w:rPr>
                <w:rFonts w:ascii="Arial" w:hAnsi="Arial" w:cs="Arial"/>
                <w:sz w:val="20"/>
                <w:szCs w:val="20"/>
                <w:lang w:val="en-US" w:eastAsia="en-US"/>
              </w:rPr>
              <w:t xml:space="preserve">Authority </w:t>
            </w:r>
            <w:r w:rsidRPr="00D11A43">
              <w:rPr>
                <w:rFonts w:ascii="Arial" w:hAnsi="Arial" w:cs="Arial"/>
                <w:sz w:val="20"/>
                <w:szCs w:val="20"/>
                <w:lang w:val="en-US" w:eastAsia="en-US"/>
              </w:rPr>
              <w:t>duly authorised by the State under the relevant Legislative Certification Scheme to issue that Guarantee of Origin</w:t>
            </w:r>
            <w:r w:rsidR="00692889" w:rsidRPr="00D11A43">
              <w:rPr>
                <w:rFonts w:ascii="Arial" w:hAnsi="Arial" w:cs="Arial"/>
                <w:sz w:val="20"/>
                <w:szCs w:val="20"/>
                <w:lang w:val="en-US" w:eastAsia="en-US"/>
              </w:rPr>
              <w:t xml:space="preserve"> </w:t>
            </w:r>
            <w:r w:rsidR="00692889" w:rsidRPr="00D11A43">
              <w:rPr>
                <w:rFonts w:ascii="Arial" w:hAnsi="Arial" w:cs="Arial"/>
                <w:sz w:val="20"/>
                <w:szCs w:val="20"/>
                <w:lang w:eastAsia="en-US"/>
              </w:rPr>
              <w:t>and/or Support Certificate as the case may be</w:t>
            </w:r>
            <w:r w:rsidRPr="00D11A43">
              <w:rPr>
                <w:rFonts w:ascii="Arial" w:hAnsi="Arial" w:cs="Arial"/>
                <w:sz w:val="20"/>
                <w:szCs w:val="20"/>
                <w:lang w:val="en-US" w:eastAsia="en-US"/>
              </w:rPr>
              <w:t xml:space="preserve">; </w:t>
            </w:r>
            <w:r w:rsidRPr="00D11A43">
              <w:rPr>
                <w:rFonts w:ascii="Arial" w:hAnsi="Arial" w:cs="Arial"/>
                <w:sz w:val="20"/>
                <w:szCs w:val="20"/>
                <w:lang w:val="en-US" w:eastAsia="en-US"/>
              </w:rPr>
              <w:tab/>
            </w:r>
          </w:p>
        </w:tc>
      </w:tr>
      <w:tr w:rsidR="00D271D5" w:rsidRPr="00D11A43" w14:paraId="5D037C03" w14:textId="77777777" w:rsidTr="00D11A43">
        <w:trPr>
          <w:cantSplit/>
          <w:trHeight w:val="20"/>
        </w:trPr>
        <w:tc>
          <w:tcPr>
            <w:tcW w:w="4498" w:type="dxa"/>
            <w:shd w:val="clear" w:color="auto" w:fill="auto"/>
          </w:tcPr>
          <w:p w14:paraId="6FA16D69"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Data Log</w:t>
            </w:r>
          </w:p>
        </w:tc>
        <w:tc>
          <w:tcPr>
            <w:tcW w:w="5028" w:type="dxa"/>
            <w:shd w:val="clear" w:color="auto" w:fill="auto"/>
          </w:tcPr>
          <w:p w14:paraId="1EEF4A56"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The Record of Transactions of the AIB Communication Hub (the Transfer Log);</w:t>
            </w:r>
          </w:p>
        </w:tc>
      </w:tr>
      <w:tr w:rsidR="00D271D5" w:rsidRPr="00D11A43" w14:paraId="0E54201E" w14:textId="77777777" w:rsidTr="00D11A43">
        <w:trPr>
          <w:cantSplit/>
          <w:trHeight w:val="20"/>
        </w:trPr>
        <w:tc>
          <w:tcPr>
            <w:tcW w:w="4498" w:type="dxa"/>
            <w:shd w:val="clear" w:color="auto" w:fill="auto"/>
          </w:tcPr>
          <w:p w14:paraId="69B976D3"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Domain </w:t>
            </w:r>
          </w:p>
        </w:tc>
        <w:tc>
          <w:tcPr>
            <w:tcW w:w="5028" w:type="dxa"/>
            <w:shd w:val="clear" w:color="auto" w:fill="auto"/>
          </w:tcPr>
          <w:p w14:paraId="0B106089" w14:textId="77777777" w:rsidR="00D271D5" w:rsidRPr="00D11A43" w:rsidRDefault="00AA20E3"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An </w:t>
            </w:r>
            <w:r w:rsidR="00D271D5" w:rsidRPr="00D11A43">
              <w:rPr>
                <w:rFonts w:ascii="Arial" w:hAnsi="Arial" w:cs="Arial"/>
                <w:sz w:val="20"/>
                <w:szCs w:val="20"/>
                <w:lang w:val="en-US" w:eastAsia="en-US"/>
              </w:rPr>
              <w:t>area containing Production Devices with respect to which a</w:t>
            </w:r>
            <w:r w:rsidR="00EF168C" w:rsidRPr="00D11A43">
              <w:rPr>
                <w:lang w:val="nl-BE"/>
              </w:rPr>
              <w:t xml:space="preserve"> </w:t>
            </w:r>
            <w:proofErr w:type="gramStart"/>
            <w:r w:rsidR="00EF168C" w:rsidRPr="00D11A43">
              <w:rPr>
                <w:rFonts w:ascii="Arial" w:hAnsi="Arial" w:cs="Arial"/>
                <w:sz w:val="20"/>
                <w:szCs w:val="20"/>
                <w:lang w:val="en-US" w:eastAsia="en-US"/>
              </w:rPr>
              <w:t>Member</w:t>
            </w:r>
            <w:proofErr w:type="gramEnd"/>
            <w:r w:rsidR="00EF168C" w:rsidRPr="00D11A43">
              <w:rPr>
                <w:rFonts w:ascii="Arial" w:hAnsi="Arial" w:cs="Arial"/>
                <w:sz w:val="20"/>
                <w:szCs w:val="20"/>
                <w:lang w:val="en-US" w:eastAsia="en-US"/>
              </w:rPr>
              <w:t xml:space="preserve"> is an Authorised Issuing Authority for the purposes of an EECS Product</w:t>
            </w:r>
            <w:r w:rsidR="00D271D5" w:rsidRPr="00D11A43">
              <w:rPr>
                <w:rFonts w:ascii="Arial" w:hAnsi="Arial" w:cs="Arial"/>
                <w:sz w:val="20"/>
                <w:szCs w:val="20"/>
                <w:lang w:val="en-US" w:eastAsia="en-US"/>
              </w:rPr>
              <w:t>;</w:t>
            </w:r>
          </w:p>
        </w:tc>
      </w:tr>
      <w:tr w:rsidR="00D271D5" w:rsidRPr="00D11A43" w14:paraId="12685903" w14:textId="77777777" w:rsidTr="00D11A43">
        <w:trPr>
          <w:cantSplit/>
          <w:trHeight w:val="20"/>
        </w:trPr>
        <w:tc>
          <w:tcPr>
            <w:tcW w:w="4498" w:type="dxa"/>
            <w:shd w:val="clear" w:color="auto" w:fill="auto"/>
          </w:tcPr>
          <w:p w14:paraId="4C60E927"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Domain Protocol</w:t>
            </w:r>
          </w:p>
        </w:tc>
        <w:tc>
          <w:tcPr>
            <w:tcW w:w="5028" w:type="dxa"/>
            <w:shd w:val="clear" w:color="auto" w:fill="auto"/>
          </w:tcPr>
          <w:p w14:paraId="3CDD573B"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In connection with a Domain, a document describing the procedures and regulatory provisions regarding GOs for that Domain; </w:t>
            </w:r>
          </w:p>
        </w:tc>
      </w:tr>
      <w:tr w:rsidR="00D271D5" w:rsidRPr="00D11A43" w14:paraId="042CAB71" w14:textId="77777777" w:rsidTr="00D11A43">
        <w:trPr>
          <w:cantSplit/>
          <w:trHeight w:val="20"/>
        </w:trPr>
        <w:tc>
          <w:tcPr>
            <w:tcW w:w="4498" w:type="dxa"/>
            <w:shd w:val="clear" w:color="auto" w:fill="auto"/>
          </w:tcPr>
          <w:p w14:paraId="482B951E"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EECS Rules</w:t>
            </w:r>
          </w:p>
        </w:tc>
        <w:tc>
          <w:tcPr>
            <w:tcW w:w="5028" w:type="dxa"/>
            <w:shd w:val="clear" w:color="auto" w:fill="auto"/>
          </w:tcPr>
          <w:p w14:paraId="4B046F3F"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The Principles and Rules of Operation of the European Energy Certificate System;</w:t>
            </w:r>
          </w:p>
        </w:tc>
      </w:tr>
      <w:tr w:rsidR="00D271D5" w:rsidRPr="00D11A43" w14:paraId="5A20F557" w14:textId="77777777" w:rsidTr="00D11A43">
        <w:trPr>
          <w:cantSplit/>
          <w:trHeight w:val="929"/>
        </w:trPr>
        <w:tc>
          <w:tcPr>
            <w:tcW w:w="4498" w:type="dxa"/>
            <w:shd w:val="clear" w:color="auto" w:fill="auto"/>
          </w:tcPr>
          <w:p w14:paraId="40B9C293"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Guarantee of Origin (or “GO”)</w:t>
            </w:r>
          </w:p>
        </w:tc>
        <w:tc>
          <w:tcPr>
            <w:tcW w:w="5028" w:type="dxa"/>
            <w:shd w:val="clear" w:color="auto" w:fill="auto"/>
          </w:tcPr>
          <w:p w14:paraId="316A67E8"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An electronic document (Certificate) issued by a Competent </w:t>
            </w:r>
            <w:r w:rsidR="00893128" w:rsidRPr="00D11A43">
              <w:rPr>
                <w:rFonts w:ascii="Arial" w:hAnsi="Arial" w:cs="Arial"/>
                <w:sz w:val="20"/>
                <w:szCs w:val="20"/>
                <w:lang w:val="en-US" w:eastAsia="en-US"/>
              </w:rPr>
              <w:t xml:space="preserve">Authority </w:t>
            </w:r>
            <w:r w:rsidRPr="00D11A43">
              <w:rPr>
                <w:rFonts w:ascii="Arial" w:hAnsi="Arial" w:cs="Arial"/>
                <w:sz w:val="20"/>
                <w:szCs w:val="20"/>
                <w:lang w:val="en-US" w:eastAsia="en-US"/>
              </w:rPr>
              <w:t xml:space="preserve">under the laws of a State as a guarantee of the nature and origin of energy for the purpose of providing proof to a final customer that a given share or quantity of energy, as the case may be : (i) was produced from the energy source to which the guarantee relates; (ii) was produced by the specified technology type to which the guarantee relates; and/or (iii) has, or the Production Device(s) which produced it has (or have) other attributes to which the guarantee relates; </w:t>
            </w:r>
          </w:p>
        </w:tc>
      </w:tr>
      <w:tr w:rsidR="00D271D5" w:rsidRPr="00D11A43" w14:paraId="79CCEBAC" w14:textId="77777777" w:rsidTr="00D11A43">
        <w:trPr>
          <w:cantSplit/>
          <w:trHeight w:val="20"/>
        </w:trPr>
        <w:tc>
          <w:tcPr>
            <w:tcW w:w="4498" w:type="dxa"/>
            <w:shd w:val="clear" w:color="auto" w:fill="auto"/>
          </w:tcPr>
          <w:p w14:paraId="3D70DE13" w14:textId="77777777" w:rsidR="00D271D5" w:rsidRPr="00D11A43" w:rsidDel="00986B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HubCom</w:t>
            </w:r>
          </w:p>
        </w:tc>
        <w:tc>
          <w:tcPr>
            <w:tcW w:w="5028" w:type="dxa"/>
            <w:shd w:val="clear" w:color="auto" w:fill="auto"/>
          </w:tcPr>
          <w:p w14:paraId="2E046614" w14:textId="77777777" w:rsidR="00D271D5" w:rsidRPr="00D11A43" w:rsidDel="00986B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The </w:t>
            </w:r>
            <w:r w:rsidR="00893128" w:rsidRPr="00D11A43">
              <w:rPr>
                <w:rFonts w:ascii="Arial" w:hAnsi="Arial" w:cs="Arial"/>
                <w:sz w:val="20"/>
                <w:szCs w:val="20"/>
                <w:lang w:val="en-US" w:eastAsia="en-US"/>
              </w:rPr>
              <w:t xml:space="preserve">AIB </w:t>
            </w:r>
            <w:r w:rsidRPr="00D11A43">
              <w:rPr>
                <w:rFonts w:ascii="Arial" w:hAnsi="Arial" w:cs="Arial"/>
                <w:sz w:val="20"/>
                <w:szCs w:val="20"/>
                <w:lang w:val="en-US" w:eastAsia="en-US"/>
              </w:rPr>
              <w:t>document known as “Hub User Compliance Protocol”</w:t>
            </w:r>
            <w:r w:rsidRPr="00D11A43">
              <w:rPr>
                <w:lang w:val="en-US"/>
              </w:rPr>
              <w:t xml:space="preserve"> </w:t>
            </w:r>
            <w:r w:rsidRPr="00D11A43">
              <w:rPr>
                <w:rFonts w:ascii="Arial" w:hAnsi="Arial" w:cs="Arial"/>
                <w:sz w:val="20"/>
                <w:szCs w:val="20"/>
                <w:lang w:val="en-US" w:eastAsia="en-US"/>
              </w:rPr>
              <w:t>and subtitled “EECS Rules - Subsidiary Document AIB-PRO-SD03: EECS Registration Databases”;</w:t>
            </w:r>
          </w:p>
        </w:tc>
      </w:tr>
      <w:tr w:rsidR="00D271D5" w:rsidRPr="00D11A43" w14:paraId="542DD35E" w14:textId="77777777" w:rsidTr="00D11A43">
        <w:trPr>
          <w:cantSplit/>
          <w:trHeight w:val="565"/>
        </w:trPr>
        <w:tc>
          <w:tcPr>
            <w:tcW w:w="4498" w:type="dxa"/>
            <w:shd w:val="clear" w:color="auto" w:fill="auto"/>
          </w:tcPr>
          <w:p w14:paraId="457A2097" w14:textId="77777777" w:rsidR="00D271D5" w:rsidRPr="00D11A43" w:rsidRDefault="00D271D5" w:rsidP="00D11A43">
            <w:pPr>
              <w:tabs>
                <w:tab w:val="left" w:pos="3270"/>
              </w:tabs>
              <w:spacing w:after="120" w:line="240" w:lineRule="auto"/>
              <w:rPr>
                <w:rFonts w:ascii="Arial" w:hAnsi="Arial" w:cs="Arial"/>
                <w:sz w:val="20"/>
                <w:szCs w:val="20"/>
                <w:lang w:val="en-US" w:eastAsia="en-US"/>
              </w:rPr>
            </w:pPr>
            <w:r w:rsidRPr="00D11A43">
              <w:rPr>
                <w:rFonts w:ascii="Arial" w:hAnsi="Arial" w:cs="Arial"/>
                <w:sz w:val="20"/>
                <w:szCs w:val="20"/>
                <w:lang w:val="en-US" w:eastAsia="en-US"/>
              </w:rPr>
              <w:t>Hub user</w:t>
            </w:r>
          </w:p>
        </w:tc>
        <w:tc>
          <w:tcPr>
            <w:tcW w:w="5028" w:type="dxa"/>
            <w:shd w:val="clear" w:color="auto" w:fill="auto"/>
          </w:tcPr>
          <w:p w14:paraId="79412B7A" w14:textId="77777777" w:rsidR="00D271D5" w:rsidRPr="00D11A43" w:rsidRDefault="00D271D5" w:rsidP="00D11A43">
            <w:pPr>
              <w:tabs>
                <w:tab w:val="left" w:pos="3060"/>
              </w:tabs>
              <w:spacing w:after="0" w:line="240" w:lineRule="auto"/>
              <w:rPr>
                <w:rFonts w:ascii="Arial" w:hAnsi="Arial" w:cs="Arial"/>
                <w:sz w:val="20"/>
                <w:szCs w:val="20"/>
                <w:lang w:val="en-US" w:eastAsia="en-US"/>
              </w:rPr>
            </w:pPr>
            <w:r w:rsidRPr="00D11A43">
              <w:rPr>
                <w:rFonts w:ascii="Arial" w:hAnsi="Arial" w:cs="Arial"/>
                <w:sz w:val="20"/>
                <w:szCs w:val="20"/>
                <w:lang w:val="en-US" w:eastAsia="en-US"/>
              </w:rPr>
              <w:t xml:space="preserve">A Competent </w:t>
            </w:r>
            <w:r w:rsidR="00BA7C36" w:rsidRPr="00D11A43">
              <w:rPr>
                <w:rFonts w:ascii="Arial" w:hAnsi="Arial" w:cs="Arial"/>
                <w:sz w:val="20"/>
                <w:szCs w:val="20"/>
                <w:lang w:val="en-US" w:eastAsia="en-US"/>
              </w:rPr>
              <w:t xml:space="preserve">Authority </w:t>
            </w:r>
            <w:r w:rsidRPr="00D11A43">
              <w:rPr>
                <w:rFonts w:ascii="Arial" w:hAnsi="Arial" w:cs="Arial"/>
                <w:sz w:val="20"/>
                <w:szCs w:val="20"/>
                <w:lang w:val="en-US" w:eastAsia="en-US"/>
              </w:rPr>
              <w:t>or Registry Operator which uses the Hub for Transactions;</w:t>
            </w:r>
          </w:p>
        </w:tc>
      </w:tr>
      <w:tr w:rsidR="00D271D5" w:rsidRPr="00D11A43" w14:paraId="58C1FE9A" w14:textId="77777777" w:rsidTr="00D11A43">
        <w:trPr>
          <w:cantSplit/>
          <w:trHeight w:val="20"/>
        </w:trPr>
        <w:tc>
          <w:tcPr>
            <w:tcW w:w="4498" w:type="dxa"/>
            <w:shd w:val="clear" w:color="auto" w:fill="auto"/>
          </w:tcPr>
          <w:p w14:paraId="7D129449" w14:textId="77777777" w:rsidR="00D271D5" w:rsidRPr="00D11A43" w:rsidRDefault="00D271D5" w:rsidP="00D11A43">
            <w:pPr>
              <w:tabs>
                <w:tab w:val="left" w:pos="3270"/>
              </w:tabs>
              <w:spacing w:after="120" w:line="240" w:lineRule="auto"/>
              <w:rPr>
                <w:rFonts w:ascii="Arial" w:hAnsi="Arial" w:cs="Arial"/>
                <w:sz w:val="20"/>
                <w:szCs w:val="20"/>
                <w:lang w:val="en-US" w:eastAsia="en-US"/>
              </w:rPr>
            </w:pPr>
            <w:r w:rsidRPr="00D11A43">
              <w:rPr>
                <w:rFonts w:ascii="Arial" w:hAnsi="Arial" w:cs="Arial"/>
                <w:sz w:val="20"/>
                <w:szCs w:val="20"/>
                <w:lang w:val="en-US" w:eastAsia="en-US"/>
              </w:rPr>
              <w:t>Registry Operator</w:t>
            </w:r>
          </w:p>
        </w:tc>
        <w:tc>
          <w:tcPr>
            <w:tcW w:w="5028" w:type="dxa"/>
            <w:shd w:val="clear" w:color="auto" w:fill="auto"/>
          </w:tcPr>
          <w:p w14:paraId="4CCFBE3D"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The legally appointed Registry Operator is AS "Augstsprieguma tīkls";</w:t>
            </w:r>
          </w:p>
        </w:tc>
      </w:tr>
      <w:tr w:rsidR="00D271D5" w:rsidRPr="00D11A43" w14:paraId="03A0C101" w14:textId="77777777" w:rsidTr="00D11A43">
        <w:trPr>
          <w:cantSplit/>
          <w:trHeight w:val="20"/>
        </w:trPr>
        <w:tc>
          <w:tcPr>
            <w:tcW w:w="4498" w:type="dxa"/>
            <w:shd w:val="clear" w:color="auto" w:fill="auto"/>
          </w:tcPr>
          <w:p w14:paraId="25514EFC" w14:textId="77777777" w:rsidR="00D271D5" w:rsidRPr="00D11A43" w:rsidRDefault="00D271D5" w:rsidP="00D11A43">
            <w:pPr>
              <w:tabs>
                <w:tab w:val="left" w:pos="3270"/>
              </w:tabs>
              <w:spacing w:after="120" w:line="240" w:lineRule="auto"/>
              <w:rPr>
                <w:rFonts w:ascii="Arial" w:hAnsi="Arial" w:cs="Arial"/>
                <w:sz w:val="20"/>
                <w:szCs w:val="20"/>
                <w:lang w:val="en-US" w:eastAsia="en-US"/>
              </w:rPr>
            </w:pPr>
            <w:r w:rsidRPr="00D11A43">
              <w:rPr>
                <w:rFonts w:ascii="Arial" w:hAnsi="Arial" w:cs="Arial"/>
                <w:sz w:val="20"/>
                <w:szCs w:val="20"/>
                <w:lang w:val="en-US" w:eastAsia="en-US"/>
              </w:rPr>
              <w:lastRenderedPageBreak/>
              <w:t>Input</w:t>
            </w:r>
          </w:p>
        </w:tc>
        <w:tc>
          <w:tcPr>
            <w:tcW w:w="5028" w:type="dxa"/>
            <w:shd w:val="clear" w:color="auto" w:fill="auto"/>
          </w:tcPr>
          <w:p w14:paraId="3B4FE8BF"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An amount of a specific type of energy or material goods consumed by a Production Device using combustion technology in the production of Output;</w:t>
            </w:r>
          </w:p>
        </w:tc>
      </w:tr>
      <w:tr w:rsidR="00D271D5" w:rsidRPr="00D11A43" w14:paraId="702F611F" w14:textId="77777777" w:rsidTr="00D11A43">
        <w:trPr>
          <w:cantSplit/>
          <w:trHeight w:val="20"/>
        </w:trPr>
        <w:tc>
          <w:tcPr>
            <w:tcW w:w="4498" w:type="dxa"/>
            <w:shd w:val="clear" w:color="auto" w:fill="auto"/>
          </w:tcPr>
          <w:p w14:paraId="49190021"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Integrity </w:t>
            </w:r>
          </w:p>
        </w:tc>
        <w:tc>
          <w:tcPr>
            <w:tcW w:w="5028" w:type="dxa"/>
            <w:shd w:val="clear" w:color="auto" w:fill="auto"/>
          </w:tcPr>
          <w:p w14:paraId="5F26D7BD"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The accuracy and consistency of retained and transmitted data indicated by an absence of any alteration in data during its retention and its transmission from a Sender to a Receiver. Data integrity is maintained </w:t>
            </w:r>
            <w:proofErr w:type="gramStart"/>
            <w:r w:rsidRPr="00D11A43">
              <w:rPr>
                <w:rFonts w:ascii="Arial" w:hAnsi="Arial" w:cs="Arial"/>
                <w:sz w:val="20"/>
                <w:szCs w:val="20"/>
                <w:lang w:val="en-US" w:eastAsia="en-US"/>
              </w:rPr>
              <w:t>through the use of</w:t>
            </w:r>
            <w:proofErr w:type="gramEnd"/>
            <w:r w:rsidRPr="00D11A43">
              <w:rPr>
                <w:rFonts w:ascii="Arial" w:hAnsi="Arial" w:cs="Arial"/>
                <w:sz w:val="20"/>
                <w:szCs w:val="20"/>
                <w:lang w:val="en-US" w:eastAsia="en-US"/>
              </w:rPr>
              <w:t xml:space="preserve"> error checking and validation routines;</w:t>
            </w:r>
          </w:p>
        </w:tc>
      </w:tr>
      <w:tr w:rsidR="00D271D5" w:rsidRPr="00D11A43" w14:paraId="4D68C672" w14:textId="77777777" w:rsidTr="00D11A43">
        <w:trPr>
          <w:cantSplit/>
          <w:trHeight w:val="20"/>
        </w:trPr>
        <w:tc>
          <w:tcPr>
            <w:tcW w:w="4498" w:type="dxa"/>
            <w:shd w:val="clear" w:color="auto" w:fill="auto"/>
          </w:tcPr>
          <w:p w14:paraId="64ADDEF1"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Legislative Certification Scheme</w:t>
            </w:r>
          </w:p>
        </w:tc>
        <w:tc>
          <w:tcPr>
            <w:tcW w:w="5028" w:type="dxa"/>
            <w:shd w:val="clear" w:color="auto" w:fill="auto"/>
          </w:tcPr>
          <w:p w14:paraId="7D4EA6FA"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A Certification Scheme implemented pursuant to the law of any EU Member </w:t>
            </w:r>
            <w:proofErr w:type="gramStart"/>
            <w:r w:rsidRPr="00D11A43">
              <w:rPr>
                <w:rFonts w:ascii="Arial" w:hAnsi="Arial" w:cs="Arial"/>
                <w:sz w:val="20"/>
                <w:szCs w:val="20"/>
                <w:lang w:val="en-US" w:eastAsia="en-US"/>
              </w:rPr>
              <w:t>State</w:t>
            </w:r>
            <w:proofErr w:type="gramEnd"/>
            <w:r w:rsidRPr="00D11A43">
              <w:rPr>
                <w:rFonts w:ascii="Arial" w:hAnsi="Arial" w:cs="Arial"/>
                <w:sz w:val="20"/>
                <w:szCs w:val="20"/>
                <w:lang w:val="en-US" w:eastAsia="en-US"/>
              </w:rPr>
              <w:t xml:space="preserve"> or a State bound to the EU by a Treaty requiring the mutual recognition of GO’s; </w:t>
            </w:r>
          </w:p>
        </w:tc>
      </w:tr>
      <w:tr w:rsidR="00D271D5" w:rsidRPr="00D11A43" w14:paraId="7A4E8C59" w14:textId="77777777" w:rsidTr="00D11A43">
        <w:trPr>
          <w:cantSplit/>
          <w:trHeight w:val="20"/>
        </w:trPr>
        <w:tc>
          <w:tcPr>
            <w:tcW w:w="4498" w:type="dxa"/>
            <w:shd w:val="clear" w:color="auto" w:fill="auto"/>
          </w:tcPr>
          <w:p w14:paraId="4791E68B"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Output</w:t>
            </w:r>
          </w:p>
        </w:tc>
        <w:tc>
          <w:tcPr>
            <w:tcW w:w="5028" w:type="dxa"/>
            <w:shd w:val="clear" w:color="auto" w:fill="auto"/>
          </w:tcPr>
          <w:p w14:paraId="43464840"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An amount of energy or material goods yielded by a Production Device and measured by a Measuremen</w:t>
            </w:r>
            <w:r w:rsidR="00FD7734" w:rsidRPr="00D11A43">
              <w:rPr>
                <w:rFonts w:ascii="Arial" w:hAnsi="Arial" w:cs="Arial"/>
                <w:sz w:val="20"/>
                <w:szCs w:val="20"/>
                <w:lang w:val="en-US" w:eastAsia="en-US"/>
              </w:rPr>
              <w:t>t Authority</w:t>
            </w:r>
            <w:r w:rsidRPr="00D11A43">
              <w:rPr>
                <w:rFonts w:ascii="Arial" w:hAnsi="Arial" w:cs="Arial"/>
                <w:sz w:val="20"/>
                <w:szCs w:val="20"/>
                <w:lang w:val="en-US" w:eastAsia="en-US"/>
              </w:rPr>
              <w:t xml:space="preserve">; </w:t>
            </w:r>
          </w:p>
        </w:tc>
      </w:tr>
      <w:tr w:rsidR="00D271D5" w:rsidRPr="00D11A43" w14:paraId="3297EE95" w14:textId="77777777" w:rsidTr="00D11A43">
        <w:trPr>
          <w:cantSplit/>
          <w:trHeight w:val="20"/>
        </w:trPr>
        <w:tc>
          <w:tcPr>
            <w:tcW w:w="4498" w:type="dxa"/>
            <w:shd w:val="clear" w:color="auto" w:fill="auto"/>
          </w:tcPr>
          <w:p w14:paraId="326B2F04"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Participant</w:t>
            </w:r>
          </w:p>
        </w:tc>
        <w:tc>
          <w:tcPr>
            <w:tcW w:w="5028" w:type="dxa"/>
            <w:shd w:val="clear" w:color="auto" w:fill="auto"/>
          </w:tcPr>
          <w:p w14:paraId="54F76985"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A Registrant or Account Holder;</w:t>
            </w:r>
          </w:p>
        </w:tc>
      </w:tr>
      <w:tr w:rsidR="00D271D5" w:rsidRPr="00D11A43" w14:paraId="1B0E113D" w14:textId="77777777" w:rsidTr="00D11A43">
        <w:trPr>
          <w:cantSplit/>
          <w:trHeight w:val="20"/>
        </w:trPr>
        <w:tc>
          <w:tcPr>
            <w:tcW w:w="4498" w:type="dxa"/>
            <w:shd w:val="clear" w:color="auto" w:fill="auto"/>
          </w:tcPr>
          <w:p w14:paraId="09A886C0"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Production Device </w:t>
            </w:r>
          </w:p>
        </w:tc>
        <w:tc>
          <w:tcPr>
            <w:tcW w:w="5028" w:type="dxa"/>
            <w:shd w:val="clear" w:color="auto" w:fill="auto"/>
          </w:tcPr>
          <w:p w14:paraId="21462534"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A separately measured device or group of devices that produces an Output; </w:t>
            </w:r>
          </w:p>
        </w:tc>
      </w:tr>
      <w:tr w:rsidR="00D271D5" w:rsidRPr="00D11A43" w14:paraId="45ABF416" w14:textId="77777777" w:rsidTr="00D11A43">
        <w:trPr>
          <w:cantSplit/>
          <w:trHeight w:val="20"/>
        </w:trPr>
        <w:tc>
          <w:tcPr>
            <w:tcW w:w="4498" w:type="dxa"/>
            <w:shd w:val="clear" w:color="auto" w:fill="auto"/>
          </w:tcPr>
          <w:p w14:paraId="05B8005E"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Registrant</w:t>
            </w:r>
          </w:p>
        </w:tc>
        <w:tc>
          <w:tcPr>
            <w:tcW w:w="5028" w:type="dxa"/>
            <w:shd w:val="clear" w:color="auto" w:fill="auto"/>
          </w:tcPr>
          <w:p w14:paraId="7EF2DA41"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A person in whose name a Production Device is registered from time to time in a Registry for the purposes of the issue of Certificates;</w:t>
            </w:r>
          </w:p>
        </w:tc>
      </w:tr>
      <w:tr w:rsidR="00D271D5" w:rsidRPr="00D11A43" w14:paraId="3E43ACDE" w14:textId="77777777" w:rsidTr="00D11A43">
        <w:trPr>
          <w:cantSplit/>
          <w:trHeight w:val="20"/>
        </w:trPr>
        <w:tc>
          <w:tcPr>
            <w:tcW w:w="4498" w:type="dxa"/>
            <w:shd w:val="clear" w:color="auto" w:fill="auto"/>
          </w:tcPr>
          <w:p w14:paraId="70BFCF39"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Information system registration database (or “Registry”)</w:t>
            </w:r>
          </w:p>
        </w:tc>
        <w:tc>
          <w:tcPr>
            <w:tcW w:w="5028" w:type="dxa"/>
            <w:shd w:val="clear" w:color="auto" w:fill="auto"/>
          </w:tcPr>
          <w:p w14:paraId="097DB8BE"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 xml:space="preserve">A database operated by a Hub user or a Registry Operator on behalf of a Hub user, comprising: </w:t>
            </w:r>
          </w:p>
          <w:p w14:paraId="37250E64" w14:textId="77777777" w:rsidR="00D271D5" w:rsidRPr="00D11A43" w:rsidRDefault="00D271D5" w:rsidP="00D11A43">
            <w:pPr>
              <w:numPr>
                <w:ilvl w:val="5"/>
                <w:numId w:val="2"/>
              </w:numPr>
              <w:tabs>
                <w:tab w:val="clear" w:pos="0"/>
                <w:tab w:val="num" w:pos="356"/>
              </w:tabs>
              <w:spacing w:after="120" w:line="240" w:lineRule="auto"/>
              <w:ind w:left="356" w:hanging="356"/>
              <w:jc w:val="both"/>
              <w:rPr>
                <w:rFonts w:ascii="Arial" w:hAnsi="Arial" w:cs="Arial"/>
                <w:sz w:val="20"/>
                <w:szCs w:val="20"/>
                <w:lang w:val="en-US" w:eastAsia="en-US"/>
              </w:rPr>
            </w:pPr>
            <w:r w:rsidRPr="00D11A43">
              <w:rPr>
                <w:rFonts w:ascii="Arial" w:hAnsi="Arial" w:cs="Arial"/>
                <w:sz w:val="20"/>
                <w:szCs w:val="20"/>
                <w:lang w:val="en-US" w:eastAsia="en-US"/>
              </w:rPr>
              <w:t xml:space="preserve">Transferables and Cancellation Accounts and the Certificates in those </w:t>
            </w:r>
            <w:proofErr w:type="gramStart"/>
            <w:r w:rsidRPr="00D11A43">
              <w:rPr>
                <w:rFonts w:ascii="Arial" w:hAnsi="Arial" w:cs="Arial"/>
                <w:sz w:val="20"/>
                <w:szCs w:val="20"/>
                <w:lang w:val="en-US" w:eastAsia="en-US"/>
              </w:rPr>
              <w:t>Accounts;</w:t>
            </w:r>
            <w:proofErr w:type="gramEnd"/>
          </w:p>
          <w:p w14:paraId="23A5E31A" w14:textId="77777777" w:rsidR="00D271D5" w:rsidRPr="00D11A43" w:rsidRDefault="00D271D5" w:rsidP="00D11A43">
            <w:pPr>
              <w:numPr>
                <w:ilvl w:val="5"/>
                <w:numId w:val="2"/>
              </w:numPr>
              <w:tabs>
                <w:tab w:val="clear" w:pos="0"/>
                <w:tab w:val="num" w:pos="356"/>
              </w:tabs>
              <w:spacing w:after="120" w:line="240" w:lineRule="auto"/>
              <w:ind w:left="356" w:hanging="356"/>
              <w:jc w:val="both"/>
              <w:rPr>
                <w:rFonts w:ascii="Arial" w:hAnsi="Arial" w:cs="Arial"/>
                <w:sz w:val="20"/>
                <w:szCs w:val="20"/>
                <w:lang w:val="en-US" w:eastAsia="en-US"/>
              </w:rPr>
            </w:pPr>
            <w:r w:rsidRPr="00D11A43">
              <w:rPr>
                <w:rFonts w:ascii="Arial" w:hAnsi="Arial" w:cs="Arial"/>
                <w:sz w:val="20"/>
                <w:szCs w:val="20"/>
                <w:lang w:val="en-US" w:eastAsia="en-US"/>
              </w:rPr>
              <w:t xml:space="preserve">Details of Production Devices and information provided in connection with the registration of Production </w:t>
            </w:r>
            <w:proofErr w:type="gramStart"/>
            <w:r w:rsidRPr="00D11A43">
              <w:rPr>
                <w:rFonts w:ascii="Arial" w:hAnsi="Arial" w:cs="Arial"/>
                <w:sz w:val="20"/>
                <w:szCs w:val="20"/>
                <w:lang w:val="en-US" w:eastAsia="en-US"/>
              </w:rPr>
              <w:t>Devices;</w:t>
            </w:r>
            <w:proofErr w:type="gramEnd"/>
          </w:p>
          <w:p w14:paraId="2E062EF1" w14:textId="77777777" w:rsidR="00D271D5" w:rsidRPr="00D11A43" w:rsidRDefault="00D271D5" w:rsidP="00D11A43">
            <w:pPr>
              <w:numPr>
                <w:ilvl w:val="5"/>
                <w:numId w:val="2"/>
              </w:numPr>
              <w:tabs>
                <w:tab w:val="clear" w:pos="0"/>
                <w:tab w:val="num" w:pos="356"/>
              </w:tabs>
              <w:spacing w:after="120" w:line="240" w:lineRule="auto"/>
              <w:ind w:left="356" w:hanging="356"/>
              <w:jc w:val="both"/>
              <w:rPr>
                <w:rFonts w:ascii="Arial" w:hAnsi="Arial" w:cs="Arial"/>
                <w:sz w:val="20"/>
                <w:szCs w:val="20"/>
                <w:lang w:val="en-US" w:eastAsia="en-US"/>
              </w:rPr>
            </w:pPr>
            <w:r w:rsidRPr="00D11A43">
              <w:rPr>
                <w:rFonts w:ascii="Arial" w:hAnsi="Arial" w:cs="Arial"/>
                <w:sz w:val="20"/>
                <w:szCs w:val="20"/>
                <w:lang w:val="en-US" w:eastAsia="en-US"/>
              </w:rPr>
              <w:t xml:space="preserve">Details of Certificates which have been transferred out of that Registry; </w:t>
            </w:r>
          </w:p>
        </w:tc>
      </w:tr>
      <w:tr w:rsidR="00D271D5" w:rsidRPr="00D11A43" w14:paraId="6F4B8D22" w14:textId="77777777" w:rsidTr="00D11A43">
        <w:trPr>
          <w:cantSplit/>
          <w:trHeight w:val="20"/>
        </w:trPr>
        <w:tc>
          <w:tcPr>
            <w:tcW w:w="4498" w:type="dxa"/>
            <w:shd w:val="clear" w:color="auto" w:fill="auto"/>
          </w:tcPr>
          <w:p w14:paraId="454B87E8"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Transaction</w:t>
            </w:r>
          </w:p>
        </w:tc>
        <w:tc>
          <w:tcPr>
            <w:tcW w:w="5028" w:type="dxa"/>
            <w:shd w:val="clear" w:color="auto" w:fill="auto"/>
          </w:tcPr>
          <w:p w14:paraId="7DA99F27" w14:textId="77777777" w:rsidR="00D271D5" w:rsidRPr="00D11A43" w:rsidRDefault="00D271D5" w:rsidP="00D11A43">
            <w:pPr>
              <w:spacing w:after="120" w:line="240" w:lineRule="auto"/>
              <w:jc w:val="both"/>
              <w:rPr>
                <w:rFonts w:ascii="Arial" w:hAnsi="Arial" w:cs="Arial"/>
                <w:sz w:val="20"/>
                <w:szCs w:val="20"/>
                <w:lang w:val="en-US" w:eastAsia="en-US"/>
              </w:rPr>
            </w:pPr>
            <w:r w:rsidRPr="00D11A43">
              <w:rPr>
                <w:rFonts w:ascii="Arial" w:hAnsi="Arial" w:cs="Arial"/>
                <w:sz w:val="20"/>
                <w:szCs w:val="20"/>
                <w:lang w:val="en-US" w:eastAsia="en-US"/>
              </w:rPr>
              <w:t>Any communication made and identified as a transfer between Registries regarding GOs to which an electronic message refers.</w:t>
            </w:r>
          </w:p>
        </w:tc>
      </w:tr>
    </w:tbl>
    <w:p w14:paraId="407235D5"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2. Purpose </w:t>
      </w:r>
    </w:p>
    <w:p w14:paraId="7887F62E" w14:textId="4E03099E" w:rsidR="00C67FC9" w:rsidRPr="00D11A43" w:rsidRDefault="00C67FC9" w:rsidP="00322897">
      <w:pPr>
        <w:pStyle w:val="CM3"/>
        <w:spacing w:after="120"/>
        <w:jc w:val="both"/>
        <w:rPr>
          <w:color w:val="000000"/>
          <w:sz w:val="20"/>
          <w:szCs w:val="20"/>
          <w:lang w:val="en-US"/>
        </w:rPr>
      </w:pPr>
      <w:r w:rsidRPr="00D11A43">
        <w:rPr>
          <w:color w:val="000000"/>
          <w:sz w:val="20"/>
          <w:szCs w:val="20"/>
          <w:lang w:val="en-US"/>
        </w:rPr>
        <w:t xml:space="preserve">This document is a Contract (hereinafter called “the Contract”) between </w:t>
      </w:r>
      <w:r w:rsidR="00FA287A" w:rsidRPr="00D11A43">
        <w:rPr>
          <w:color w:val="000000"/>
          <w:sz w:val="20"/>
          <w:szCs w:val="20"/>
          <w:lang w:val="en-US"/>
        </w:rPr>
        <w:t xml:space="preserve">AS "Augstsprieguma tīkls", registration No 40003575567, legal address Dārzciema Street 86, Riga, LV-1073, Latvia, represented by Member of the Management Board </w:t>
      </w:r>
      <w:r w:rsidR="00AC7F0C" w:rsidRPr="00D11A43">
        <w:rPr>
          <w:color w:val="000000"/>
          <w:sz w:val="20"/>
          <w:szCs w:val="20"/>
          <w:lang w:val="en-US"/>
        </w:rPr>
        <w:t>(Name and Surname of the signer is specified in the electronic signature)</w:t>
      </w:r>
      <w:r w:rsidR="00FA287A" w:rsidRPr="00D11A43">
        <w:rPr>
          <w:color w:val="000000"/>
          <w:sz w:val="20"/>
          <w:szCs w:val="20"/>
          <w:lang w:val="en-US"/>
        </w:rPr>
        <w:t xml:space="preserve">, acting pursuant to basis of </w:t>
      </w:r>
      <w:r w:rsidR="00AC7F0C" w:rsidRPr="00D11A43">
        <w:rPr>
          <w:color w:val="000000"/>
          <w:sz w:val="20"/>
          <w:szCs w:val="20"/>
          <w:lang w:val="en-US"/>
        </w:rPr>
        <w:t>AS "Augstsprieguma tīkls" board decision</w:t>
      </w:r>
      <w:r w:rsidR="00FA287A" w:rsidRPr="00D11A43">
        <w:rPr>
          <w:color w:val="000000"/>
          <w:sz w:val="20"/>
          <w:szCs w:val="20"/>
          <w:lang w:val="en-US"/>
        </w:rPr>
        <w:t xml:space="preserve"> of </w:t>
      </w:r>
      <w:bookmarkStart w:id="0" w:name="_Hlk114659981"/>
      <w:r w:rsidR="00A03E14" w:rsidRPr="00D11A43">
        <w:rPr>
          <w:color w:val="000000"/>
          <w:sz w:val="20"/>
          <w:szCs w:val="20"/>
          <w:lang w:val="en-US"/>
        </w:rPr>
        <w:t>10</w:t>
      </w:r>
      <w:r w:rsidR="00AC7F0C" w:rsidRPr="00D11A43">
        <w:rPr>
          <w:color w:val="000000"/>
          <w:sz w:val="20"/>
          <w:szCs w:val="20"/>
          <w:lang w:val="en-US"/>
        </w:rPr>
        <w:t xml:space="preserve"> </w:t>
      </w:r>
      <w:r w:rsidR="00A03E14" w:rsidRPr="00D11A43">
        <w:rPr>
          <w:color w:val="000000"/>
          <w:sz w:val="20"/>
          <w:szCs w:val="20"/>
          <w:lang w:val="en-US"/>
        </w:rPr>
        <w:t>August</w:t>
      </w:r>
      <w:r w:rsidR="00AC7F0C" w:rsidRPr="00D11A43">
        <w:rPr>
          <w:color w:val="000000"/>
          <w:sz w:val="20"/>
          <w:szCs w:val="20"/>
          <w:lang w:val="en-US"/>
        </w:rPr>
        <w:t xml:space="preserve"> 202</w:t>
      </w:r>
      <w:r w:rsidR="00A03E14" w:rsidRPr="00D11A43">
        <w:rPr>
          <w:color w:val="000000"/>
          <w:sz w:val="20"/>
          <w:szCs w:val="20"/>
          <w:lang w:val="en-US"/>
        </w:rPr>
        <w:t>2</w:t>
      </w:r>
      <w:r w:rsidR="00FA287A" w:rsidRPr="00D11A43">
        <w:rPr>
          <w:color w:val="000000"/>
          <w:sz w:val="20"/>
          <w:szCs w:val="20"/>
          <w:lang w:val="en-US"/>
        </w:rPr>
        <w:t xml:space="preserve">, No. </w:t>
      </w:r>
      <w:r w:rsidR="00A03E14" w:rsidRPr="00A03E14">
        <w:rPr>
          <w:sz w:val="20"/>
          <w:szCs w:val="20"/>
          <w:lang w:val="en-US"/>
        </w:rPr>
        <w:t>145</w:t>
      </w:r>
      <w:r w:rsidR="00AC7F0C" w:rsidRPr="00A03E14">
        <w:rPr>
          <w:sz w:val="20"/>
          <w:szCs w:val="20"/>
          <w:lang w:val="en-US"/>
        </w:rPr>
        <w:t>/5</w:t>
      </w:r>
      <w:r w:rsidR="00A03E14" w:rsidRPr="00A03E14">
        <w:rPr>
          <w:sz w:val="20"/>
          <w:szCs w:val="20"/>
          <w:lang w:val="en-US"/>
        </w:rPr>
        <w:t>5</w:t>
      </w:r>
      <w:r w:rsidR="00AC7F0C" w:rsidRPr="00A03E14">
        <w:rPr>
          <w:sz w:val="20"/>
          <w:szCs w:val="20"/>
          <w:lang w:val="en-US"/>
        </w:rPr>
        <w:t>/202</w:t>
      </w:r>
      <w:r w:rsidR="00A03E14" w:rsidRPr="00A03E14">
        <w:rPr>
          <w:sz w:val="20"/>
          <w:szCs w:val="20"/>
          <w:lang w:val="en-US"/>
        </w:rPr>
        <w:t>2</w:t>
      </w:r>
      <w:r w:rsidR="00AC7F0C" w:rsidRPr="00A03E14">
        <w:rPr>
          <w:sz w:val="20"/>
          <w:szCs w:val="20"/>
          <w:lang w:val="en-US"/>
        </w:rPr>
        <w:t xml:space="preserve"> </w:t>
      </w:r>
      <w:bookmarkEnd w:id="0"/>
      <w:r w:rsidR="002806E2" w:rsidRPr="00D11A43">
        <w:rPr>
          <w:color w:val="000000"/>
          <w:sz w:val="20"/>
          <w:szCs w:val="20"/>
          <w:lang w:val="en-US"/>
        </w:rPr>
        <w:t>(</w:t>
      </w:r>
      <w:r w:rsidR="002806E2" w:rsidRPr="00A03E14">
        <w:rPr>
          <w:sz w:val="20"/>
          <w:szCs w:val="20"/>
          <w:lang w:val="en-US"/>
        </w:rPr>
        <w:t xml:space="preserve">hereinafter referred to as </w:t>
      </w:r>
      <w:r w:rsidR="00F6644A" w:rsidRPr="00A03E14">
        <w:rPr>
          <w:sz w:val="20"/>
          <w:szCs w:val="20"/>
          <w:lang w:val="en-US"/>
        </w:rPr>
        <w:t>"</w:t>
      </w:r>
      <w:r w:rsidR="002806E2" w:rsidRPr="00D11A43">
        <w:rPr>
          <w:color w:val="000000"/>
          <w:sz w:val="20"/>
          <w:szCs w:val="20"/>
          <w:lang w:val="en-US"/>
        </w:rPr>
        <w:t>AS "</w:t>
      </w:r>
      <w:proofErr w:type="spellStart"/>
      <w:r w:rsidR="002806E2" w:rsidRPr="00D11A43">
        <w:rPr>
          <w:color w:val="000000"/>
          <w:sz w:val="20"/>
          <w:szCs w:val="20"/>
          <w:lang w:val="en-US"/>
        </w:rPr>
        <w:t>Augstsprieguma</w:t>
      </w:r>
      <w:proofErr w:type="spellEnd"/>
      <w:r w:rsidR="002806E2" w:rsidRPr="00D11A43">
        <w:rPr>
          <w:color w:val="000000"/>
          <w:sz w:val="20"/>
          <w:szCs w:val="20"/>
          <w:lang w:val="en-US"/>
        </w:rPr>
        <w:t xml:space="preserve"> </w:t>
      </w:r>
      <w:proofErr w:type="spellStart"/>
      <w:r w:rsidR="002806E2" w:rsidRPr="00D11A43">
        <w:rPr>
          <w:color w:val="000000"/>
          <w:sz w:val="20"/>
          <w:szCs w:val="20"/>
          <w:lang w:val="en-US"/>
        </w:rPr>
        <w:t>tīkls</w:t>
      </w:r>
      <w:proofErr w:type="spellEnd"/>
      <w:r w:rsidR="002806E2" w:rsidRPr="00D11A43">
        <w:rPr>
          <w:color w:val="000000"/>
          <w:sz w:val="20"/>
          <w:szCs w:val="20"/>
          <w:lang w:val="en-US"/>
        </w:rPr>
        <w:t>"</w:t>
      </w:r>
      <w:r w:rsidR="00F6644A" w:rsidRPr="00D11A43">
        <w:rPr>
          <w:color w:val="000000"/>
          <w:sz w:val="20"/>
          <w:szCs w:val="20"/>
          <w:lang w:val="en-US"/>
        </w:rPr>
        <w:t>"</w:t>
      </w:r>
      <w:r w:rsidR="002806E2" w:rsidRPr="00A03E14">
        <w:rPr>
          <w:sz w:val="20"/>
          <w:szCs w:val="20"/>
          <w:lang w:val="en-US"/>
        </w:rPr>
        <w:t>)</w:t>
      </w:r>
      <w:r w:rsidR="00EE3040" w:rsidRPr="00D11A43">
        <w:rPr>
          <w:color w:val="000000"/>
          <w:sz w:val="20"/>
          <w:szCs w:val="20"/>
          <w:lang w:val="en-US"/>
        </w:rPr>
        <w:t xml:space="preserve"> </w:t>
      </w:r>
      <w:r w:rsidR="00622BD3" w:rsidRPr="00D11A43">
        <w:rPr>
          <w:color w:val="000000"/>
          <w:sz w:val="20"/>
          <w:szCs w:val="20"/>
          <w:lang w:val="en-US"/>
        </w:rPr>
        <w:t xml:space="preserve">and </w:t>
      </w:r>
      <w:sdt>
        <w:sdtPr>
          <w:rPr>
            <w:color w:val="000000"/>
            <w:sz w:val="20"/>
            <w:szCs w:val="20"/>
            <w:lang w:val="en-US"/>
          </w:rPr>
          <w:id w:val="1714002815"/>
          <w:placeholder>
            <w:docPart w:val="DefaultPlaceholder_-1854013440"/>
          </w:placeholder>
        </w:sdtPr>
        <w:sdtContent>
          <w:r w:rsidR="008373F8" w:rsidRPr="00D11A43">
            <w:rPr>
              <w:color w:val="000000"/>
              <w:sz w:val="20"/>
              <w:szCs w:val="20"/>
              <w:lang w:val="en-US"/>
            </w:rPr>
            <w:t>limited liability company</w:t>
          </w:r>
        </w:sdtContent>
      </w:sdt>
      <w:r w:rsidR="008373F8" w:rsidRPr="00D11A43">
        <w:rPr>
          <w:color w:val="000000"/>
          <w:sz w:val="20"/>
          <w:szCs w:val="20"/>
          <w:lang w:val="en-US"/>
        </w:rPr>
        <w:t xml:space="preserve"> “</w:t>
      </w:r>
      <w:sdt>
        <w:sdtPr>
          <w:rPr>
            <w:color w:val="000000"/>
            <w:sz w:val="20"/>
            <w:szCs w:val="20"/>
            <w:lang w:val="en-US"/>
          </w:rPr>
          <w:id w:val="515278917"/>
          <w:placeholder>
            <w:docPart w:val="DefaultPlaceholder_-1854013440"/>
          </w:placeholder>
        </w:sdtPr>
        <w:sdtContent>
          <w:r w:rsidR="008373F8" w:rsidRPr="00D11A43">
            <w:rPr>
              <w:color w:val="000000"/>
              <w:sz w:val="20"/>
              <w:szCs w:val="20"/>
              <w:lang w:val="en-US"/>
            </w:rPr>
            <w:t>__________</w:t>
          </w:r>
        </w:sdtContent>
      </w:sdt>
      <w:r w:rsidR="008373F8" w:rsidRPr="00D11A43">
        <w:rPr>
          <w:color w:val="000000"/>
          <w:sz w:val="20"/>
          <w:szCs w:val="20"/>
          <w:lang w:val="en-US"/>
        </w:rPr>
        <w:t xml:space="preserve">”, registration number </w:t>
      </w:r>
      <w:sdt>
        <w:sdtPr>
          <w:rPr>
            <w:color w:val="000000"/>
            <w:sz w:val="20"/>
            <w:szCs w:val="20"/>
            <w:lang w:val="en-US"/>
          </w:rPr>
          <w:id w:val="918374349"/>
          <w:placeholder>
            <w:docPart w:val="DefaultPlaceholder_-1854013440"/>
          </w:placeholder>
        </w:sdtPr>
        <w:sdtContent>
          <w:r w:rsidR="008373F8" w:rsidRPr="00D11A43">
            <w:rPr>
              <w:color w:val="000000"/>
              <w:sz w:val="20"/>
              <w:szCs w:val="20"/>
              <w:lang w:val="en-US"/>
            </w:rPr>
            <w:t>_______</w:t>
          </w:r>
        </w:sdtContent>
      </w:sdt>
      <w:r w:rsidR="008373F8" w:rsidRPr="00D11A43">
        <w:rPr>
          <w:color w:val="000000"/>
          <w:sz w:val="20"/>
          <w:szCs w:val="20"/>
          <w:lang w:val="en-US"/>
        </w:rPr>
        <w:t xml:space="preserve">, legal address </w:t>
      </w:r>
      <w:sdt>
        <w:sdtPr>
          <w:rPr>
            <w:color w:val="000000"/>
            <w:sz w:val="20"/>
            <w:szCs w:val="20"/>
            <w:lang w:val="en-US"/>
          </w:rPr>
          <w:id w:val="-1616966983"/>
          <w:placeholder>
            <w:docPart w:val="DefaultPlaceholder_-1854013440"/>
          </w:placeholder>
        </w:sdtPr>
        <w:sdtContent>
          <w:r w:rsidR="008373F8" w:rsidRPr="00D11A43">
            <w:rPr>
              <w:color w:val="000000"/>
              <w:sz w:val="20"/>
              <w:szCs w:val="20"/>
              <w:lang w:val="en-US"/>
            </w:rPr>
            <w:t>_______</w:t>
          </w:r>
        </w:sdtContent>
      </w:sdt>
      <w:r w:rsidR="008373F8" w:rsidRPr="00D11A43">
        <w:rPr>
          <w:color w:val="000000"/>
          <w:sz w:val="20"/>
          <w:szCs w:val="20"/>
          <w:lang w:val="en-US"/>
        </w:rPr>
        <w:t xml:space="preserve"> which in accordance with </w:t>
      </w:r>
      <w:sdt>
        <w:sdtPr>
          <w:rPr>
            <w:color w:val="000000"/>
            <w:sz w:val="20"/>
            <w:szCs w:val="20"/>
            <w:lang w:val="en-US"/>
          </w:rPr>
          <w:id w:val="-1534874972"/>
          <w:placeholder>
            <w:docPart w:val="DefaultPlaceholder_-1854013440"/>
          </w:placeholder>
        </w:sdtPr>
        <w:sdtContent>
          <w:r w:rsidR="008373F8" w:rsidRPr="00D11A43">
            <w:rPr>
              <w:color w:val="000000"/>
              <w:sz w:val="20"/>
              <w:szCs w:val="20"/>
              <w:lang w:val="en-US"/>
            </w:rPr>
            <w:t>___________</w:t>
          </w:r>
        </w:sdtContent>
      </w:sdt>
      <w:r w:rsidR="008373F8" w:rsidRPr="00D11A43">
        <w:rPr>
          <w:color w:val="000000"/>
          <w:sz w:val="20"/>
          <w:szCs w:val="20"/>
          <w:lang w:val="en-US"/>
        </w:rPr>
        <w:t xml:space="preserve"> is represented by </w:t>
      </w:r>
      <w:sdt>
        <w:sdtPr>
          <w:rPr>
            <w:color w:val="000000"/>
            <w:sz w:val="20"/>
            <w:szCs w:val="20"/>
            <w:lang w:val="en-US"/>
          </w:rPr>
          <w:id w:val="-886559528"/>
          <w:placeholder>
            <w:docPart w:val="DefaultPlaceholder_-1854013440"/>
          </w:placeholder>
        </w:sdtPr>
        <w:sdtContent>
          <w:r w:rsidR="008373F8" w:rsidRPr="00D11A43">
            <w:rPr>
              <w:color w:val="000000"/>
              <w:sz w:val="20"/>
              <w:szCs w:val="20"/>
              <w:lang w:val="en-US"/>
            </w:rPr>
            <w:t>____________</w:t>
          </w:r>
        </w:sdtContent>
      </w:sdt>
      <w:r w:rsidR="00622BD3" w:rsidRPr="00D11A43">
        <w:rPr>
          <w:color w:val="000000"/>
          <w:sz w:val="20"/>
          <w:szCs w:val="20"/>
          <w:lang w:val="en-US"/>
        </w:rPr>
        <w:t xml:space="preserve"> </w:t>
      </w:r>
      <w:r w:rsidR="00842B0A" w:rsidRPr="00D11A43">
        <w:rPr>
          <w:color w:val="000000"/>
          <w:sz w:val="20"/>
          <w:szCs w:val="20"/>
          <w:lang w:val="en-US"/>
        </w:rPr>
        <w:t xml:space="preserve">(Name and Surname of the signer is specified in the electronic signature) </w:t>
      </w:r>
      <w:r w:rsidR="00622BD3" w:rsidRPr="00D11A43">
        <w:rPr>
          <w:color w:val="000000"/>
          <w:sz w:val="20"/>
          <w:szCs w:val="20"/>
          <w:lang w:val="en-US"/>
        </w:rPr>
        <w:t>(</w:t>
      </w:r>
      <w:r w:rsidR="00622BD3" w:rsidRPr="00A03E14">
        <w:rPr>
          <w:sz w:val="20"/>
          <w:szCs w:val="20"/>
          <w:lang w:val="en-US"/>
        </w:rPr>
        <w:t>hereinafter referred to as The Market Participant)</w:t>
      </w:r>
      <w:r w:rsidRPr="00D11A43">
        <w:rPr>
          <w:color w:val="000000"/>
          <w:sz w:val="20"/>
          <w:szCs w:val="20"/>
          <w:lang w:val="en-US"/>
        </w:rPr>
        <w:t xml:space="preserve">. </w:t>
      </w:r>
    </w:p>
    <w:p w14:paraId="12FC3FB2" w14:textId="77777777" w:rsidR="002E6164" w:rsidRPr="004A270B" w:rsidRDefault="002E6164" w:rsidP="00322897">
      <w:pPr>
        <w:pStyle w:val="Default"/>
        <w:spacing w:after="120"/>
        <w:jc w:val="both"/>
        <w:rPr>
          <w:sz w:val="20"/>
          <w:szCs w:val="20"/>
          <w:lang w:val="en-US"/>
        </w:rPr>
      </w:pPr>
      <w:r w:rsidRPr="004A270B">
        <w:rPr>
          <w:sz w:val="20"/>
          <w:szCs w:val="20"/>
          <w:lang w:val="en-US"/>
        </w:rPr>
        <w:lastRenderedPageBreak/>
        <w:t xml:space="preserve">This Contract sets out the terms and conditions upon which </w:t>
      </w:r>
      <w:r w:rsidR="003C39DA" w:rsidRPr="004A270B">
        <w:rPr>
          <w:i/>
          <w:iCs/>
          <w:sz w:val="20"/>
          <w:szCs w:val="20"/>
          <w:lang w:val="en-US"/>
        </w:rPr>
        <w:t xml:space="preserve">AS "Augstsprieguma tīkls" </w:t>
      </w:r>
      <w:r w:rsidRPr="004A270B">
        <w:rPr>
          <w:sz w:val="20"/>
          <w:szCs w:val="20"/>
          <w:lang w:val="en-US"/>
        </w:rPr>
        <w:t xml:space="preserve">is prepared to provide </w:t>
      </w:r>
      <w:r w:rsidR="00EF65F3" w:rsidRPr="004A270B">
        <w:rPr>
          <w:sz w:val="20"/>
          <w:szCs w:val="20"/>
          <w:lang w:val="en-US"/>
        </w:rPr>
        <w:t xml:space="preserve">Transaction </w:t>
      </w:r>
      <w:r w:rsidRPr="004A270B">
        <w:rPr>
          <w:sz w:val="20"/>
          <w:szCs w:val="20"/>
          <w:lang w:val="en-US"/>
        </w:rPr>
        <w:t>services</w:t>
      </w:r>
      <w:r w:rsidR="00815C7E" w:rsidRPr="004A270B">
        <w:rPr>
          <w:sz w:val="20"/>
          <w:szCs w:val="20"/>
          <w:lang w:val="en-US"/>
        </w:rPr>
        <w:t xml:space="preserve"> regarding GOs</w:t>
      </w:r>
      <w:r w:rsidR="00EF65F3" w:rsidRPr="004A270B">
        <w:rPr>
          <w:sz w:val="20"/>
          <w:szCs w:val="20"/>
          <w:lang w:val="en-US"/>
        </w:rPr>
        <w:t xml:space="preserve"> </w:t>
      </w:r>
      <w:r w:rsidR="001401DC" w:rsidRPr="004A270B">
        <w:rPr>
          <w:sz w:val="20"/>
          <w:szCs w:val="20"/>
          <w:lang w:val="en-US"/>
        </w:rPr>
        <w:t xml:space="preserve">to </w:t>
      </w:r>
      <w:r w:rsidR="006759E4" w:rsidRPr="004A270B">
        <w:rPr>
          <w:i/>
          <w:iCs/>
          <w:sz w:val="20"/>
          <w:szCs w:val="20"/>
          <w:lang w:val="en-US"/>
        </w:rPr>
        <w:t>The Market Participant</w:t>
      </w:r>
      <w:r w:rsidR="001401DC" w:rsidRPr="004A270B">
        <w:rPr>
          <w:sz w:val="20"/>
          <w:szCs w:val="20"/>
          <w:lang w:val="en-US"/>
        </w:rPr>
        <w:t xml:space="preserve"> </w:t>
      </w:r>
      <w:r w:rsidR="00EF65F3" w:rsidRPr="004A270B">
        <w:rPr>
          <w:sz w:val="20"/>
          <w:szCs w:val="20"/>
          <w:lang w:val="en-US"/>
        </w:rPr>
        <w:t>via the AIB Communication Hub</w:t>
      </w:r>
      <w:r w:rsidRPr="004A270B">
        <w:rPr>
          <w:sz w:val="20"/>
          <w:szCs w:val="20"/>
          <w:lang w:val="en-US"/>
        </w:rPr>
        <w:t xml:space="preserve"> as contemplated by </w:t>
      </w:r>
      <w:r w:rsidR="00127E96" w:rsidRPr="004A270B">
        <w:rPr>
          <w:sz w:val="20"/>
          <w:szCs w:val="20"/>
          <w:lang w:val="en-US"/>
        </w:rPr>
        <w:t xml:space="preserve">the </w:t>
      </w:r>
      <w:r w:rsidR="004B0006" w:rsidRPr="004A270B">
        <w:rPr>
          <w:sz w:val="20"/>
          <w:szCs w:val="20"/>
          <w:lang w:val="en-US"/>
        </w:rPr>
        <w:t xml:space="preserve">rules described in the </w:t>
      </w:r>
      <w:r w:rsidR="00EF65F3" w:rsidRPr="004A270B">
        <w:rPr>
          <w:sz w:val="20"/>
          <w:szCs w:val="20"/>
          <w:lang w:val="en-US"/>
        </w:rPr>
        <w:t xml:space="preserve">Domain Protocol </w:t>
      </w:r>
      <w:r w:rsidR="000931C1" w:rsidRPr="004A270B">
        <w:rPr>
          <w:sz w:val="20"/>
          <w:szCs w:val="20"/>
          <w:lang w:val="en-US"/>
        </w:rPr>
        <w:t xml:space="preserve">which is available </w:t>
      </w:r>
      <w:r w:rsidR="009618DA" w:rsidRPr="004A270B">
        <w:rPr>
          <w:sz w:val="20"/>
          <w:szCs w:val="20"/>
          <w:lang w:val="en-US"/>
        </w:rPr>
        <w:t>at</w:t>
      </w:r>
      <w:r w:rsidR="000931C1" w:rsidRPr="004A270B">
        <w:rPr>
          <w:sz w:val="20"/>
          <w:szCs w:val="20"/>
          <w:lang w:val="en-US"/>
        </w:rPr>
        <w:t xml:space="preserve"> </w:t>
      </w:r>
      <w:hyperlink r:id="rId12" w:history="1">
        <w:r w:rsidR="000931C1" w:rsidRPr="001B475F">
          <w:rPr>
            <w:rStyle w:val="Hyperlink"/>
            <w:rFonts w:cs="Arial"/>
            <w:sz w:val="20"/>
            <w:szCs w:val="20"/>
            <w:lang w:val="en-US"/>
          </w:rPr>
          <w:t>www.ast.lv</w:t>
        </w:r>
      </w:hyperlink>
      <w:r w:rsidR="000931C1" w:rsidRPr="004A270B">
        <w:rPr>
          <w:sz w:val="20"/>
          <w:szCs w:val="20"/>
          <w:lang w:val="en-US"/>
        </w:rPr>
        <w:t xml:space="preserve"> </w:t>
      </w:r>
      <w:r w:rsidR="00EF65F3" w:rsidRPr="004A270B">
        <w:rPr>
          <w:sz w:val="20"/>
          <w:szCs w:val="20"/>
          <w:lang w:val="en-US"/>
        </w:rPr>
        <w:t xml:space="preserve">and the </w:t>
      </w:r>
      <w:r w:rsidR="004B0006" w:rsidRPr="004A270B">
        <w:rPr>
          <w:sz w:val="20"/>
          <w:szCs w:val="20"/>
          <w:lang w:val="en-US"/>
        </w:rPr>
        <w:t>HubCom Protocol</w:t>
      </w:r>
      <w:r w:rsidR="00127E96" w:rsidRPr="004A270B">
        <w:rPr>
          <w:sz w:val="20"/>
          <w:szCs w:val="20"/>
          <w:lang w:val="en-US"/>
        </w:rPr>
        <w:t xml:space="preserve"> </w:t>
      </w:r>
      <w:r w:rsidR="00AA0121" w:rsidRPr="004A270B">
        <w:rPr>
          <w:sz w:val="20"/>
          <w:szCs w:val="20"/>
          <w:lang w:val="en-US"/>
        </w:rPr>
        <w:t>issued by the AIB</w:t>
      </w:r>
      <w:r w:rsidR="00944646" w:rsidRPr="004A270B">
        <w:rPr>
          <w:sz w:val="20"/>
          <w:szCs w:val="20"/>
          <w:lang w:val="en-US"/>
        </w:rPr>
        <w:t>.</w:t>
      </w:r>
      <w:r w:rsidRPr="004A270B">
        <w:rPr>
          <w:sz w:val="20"/>
          <w:szCs w:val="20"/>
          <w:lang w:val="en-US"/>
        </w:rPr>
        <w:t xml:space="preserve"> </w:t>
      </w:r>
    </w:p>
    <w:p w14:paraId="7224423D" w14:textId="77777777" w:rsidR="00A72B3E" w:rsidRPr="004A270B" w:rsidRDefault="00A72B3E" w:rsidP="00322897">
      <w:pPr>
        <w:pStyle w:val="Default"/>
        <w:spacing w:after="120"/>
        <w:jc w:val="both"/>
        <w:rPr>
          <w:sz w:val="20"/>
          <w:szCs w:val="20"/>
          <w:lang w:val="en-US"/>
        </w:rPr>
      </w:pPr>
      <w:r w:rsidRPr="004A270B">
        <w:rPr>
          <w:sz w:val="20"/>
          <w:szCs w:val="20"/>
          <w:lang w:val="en-US"/>
        </w:rPr>
        <w:t>Where Transactions are performed</w:t>
      </w:r>
      <w:r w:rsidR="00363923" w:rsidRPr="004A270B">
        <w:rPr>
          <w:sz w:val="20"/>
          <w:szCs w:val="20"/>
          <w:lang w:val="en-US"/>
        </w:rPr>
        <w:t xml:space="preserve"> upon the request of </w:t>
      </w:r>
      <w:r w:rsidR="006759E4" w:rsidRPr="004A270B">
        <w:rPr>
          <w:i/>
          <w:sz w:val="20"/>
          <w:szCs w:val="20"/>
          <w:lang w:val="en-US"/>
        </w:rPr>
        <w:t>The Market Participant</w:t>
      </w:r>
      <w:r w:rsidR="00363923" w:rsidRPr="004A270B">
        <w:rPr>
          <w:sz w:val="20"/>
          <w:szCs w:val="20"/>
          <w:lang w:val="en-US"/>
        </w:rPr>
        <w:t xml:space="preserve"> or involving </w:t>
      </w:r>
      <w:r w:rsidR="006759E4" w:rsidRPr="004A270B">
        <w:rPr>
          <w:i/>
          <w:sz w:val="20"/>
          <w:szCs w:val="20"/>
          <w:lang w:val="en-US"/>
        </w:rPr>
        <w:t>The Market Participant</w:t>
      </w:r>
      <w:r w:rsidR="00363923" w:rsidRPr="004A270B">
        <w:rPr>
          <w:sz w:val="20"/>
          <w:szCs w:val="20"/>
          <w:lang w:val="en-US"/>
        </w:rPr>
        <w:t xml:space="preserve">, </w:t>
      </w:r>
      <w:r w:rsidRPr="004A270B">
        <w:rPr>
          <w:sz w:val="20"/>
          <w:szCs w:val="20"/>
          <w:lang w:val="en-US"/>
        </w:rPr>
        <w:t>in accordance with this Contract</w:t>
      </w:r>
      <w:r w:rsidR="00834FC6" w:rsidRPr="004A270B">
        <w:rPr>
          <w:sz w:val="20"/>
          <w:szCs w:val="20"/>
          <w:lang w:val="en-US"/>
        </w:rPr>
        <w:t xml:space="preserve">, </w:t>
      </w:r>
      <w:r w:rsidRPr="004A270B">
        <w:rPr>
          <w:sz w:val="20"/>
          <w:szCs w:val="20"/>
          <w:lang w:val="en-US"/>
        </w:rPr>
        <w:t xml:space="preserve">the </w:t>
      </w:r>
      <w:r w:rsidR="00FB46A6" w:rsidRPr="004A270B">
        <w:rPr>
          <w:sz w:val="20"/>
          <w:szCs w:val="20"/>
          <w:lang w:val="en-US"/>
        </w:rPr>
        <w:t xml:space="preserve">rules described in the </w:t>
      </w:r>
      <w:r w:rsidRPr="004A270B">
        <w:rPr>
          <w:sz w:val="20"/>
          <w:szCs w:val="20"/>
          <w:lang w:val="en-US"/>
        </w:rPr>
        <w:t>Domain Protocol</w:t>
      </w:r>
      <w:r w:rsidR="00834FC6" w:rsidRPr="004A270B">
        <w:rPr>
          <w:sz w:val="20"/>
          <w:szCs w:val="20"/>
          <w:lang w:val="en-US"/>
        </w:rPr>
        <w:t xml:space="preserve"> and all applicable technical requirements</w:t>
      </w:r>
      <w:r w:rsidRPr="004A270B">
        <w:rPr>
          <w:sz w:val="20"/>
          <w:szCs w:val="20"/>
          <w:lang w:val="en-US"/>
        </w:rPr>
        <w:t xml:space="preserve">, and the Parties involved do not claim </w:t>
      </w:r>
      <w:r w:rsidR="00363923" w:rsidRPr="004A270B">
        <w:rPr>
          <w:sz w:val="20"/>
          <w:szCs w:val="20"/>
          <w:lang w:val="en-US"/>
        </w:rPr>
        <w:t xml:space="preserve">in due time </w:t>
      </w:r>
      <w:r w:rsidRPr="004A270B">
        <w:rPr>
          <w:sz w:val="20"/>
          <w:szCs w:val="20"/>
          <w:lang w:val="en-US"/>
        </w:rPr>
        <w:t xml:space="preserve">that the Transaction was in any way erroneous, </w:t>
      </w:r>
      <w:r w:rsidR="006759E4" w:rsidRPr="004A270B">
        <w:rPr>
          <w:i/>
          <w:sz w:val="20"/>
          <w:szCs w:val="20"/>
          <w:lang w:val="en-US"/>
        </w:rPr>
        <w:t>The Market Participant</w:t>
      </w:r>
      <w:r w:rsidR="00363923" w:rsidRPr="004A270B">
        <w:rPr>
          <w:sz w:val="20"/>
          <w:szCs w:val="20"/>
          <w:lang w:val="en-US"/>
        </w:rPr>
        <w:t xml:space="preserve"> shall in good faith accept the</w:t>
      </w:r>
      <w:r w:rsidR="002E63F1" w:rsidRPr="004A270B">
        <w:rPr>
          <w:sz w:val="20"/>
          <w:szCs w:val="20"/>
          <w:lang w:val="en-US"/>
        </w:rPr>
        <w:t xml:space="preserve"> </w:t>
      </w:r>
      <w:r w:rsidR="00363923" w:rsidRPr="004A270B">
        <w:rPr>
          <w:sz w:val="20"/>
          <w:szCs w:val="20"/>
          <w:lang w:val="en-US"/>
        </w:rPr>
        <w:t xml:space="preserve">legal consequences of such Transaction. </w:t>
      </w:r>
    </w:p>
    <w:p w14:paraId="740E0F4D"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3. Compliance with the </w:t>
      </w:r>
      <w:r w:rsidR="00FD7064" w:rsidRPr="004A270B">
        <w:rPr>
          <w:b/>
          <w:bCs/>
          <w:color w:val="000000"/>
          <w:sz w:val="32"/>
          <w:szCs w:val="32"/>
          <w:lang w:val="en-US"/>
        </w:rPr>
        <w:t xml:space="preserve">rules described in the </w:t>
      </w:r>
      <w:r w:rsidRPr="004A270B">
        <w:rPr>
          <w:b/>
          <w:bCs/>
          <w:color w:val="000000"/>
          <w:sz w:val="32"/>
          <w:szCs w:val="32"/>
          <w:lang w:val="en-US"/>
        </w:rPr>
        <w:t xml:space="preserve">Domain Protocol </w:t>
      </w:r>
    </w:p>
    <w:p w14:paraId="5A6DE19A" w14:textId="77777777" w:rsidR="002E6164" w:rsidRPr="004A270B" w:rsidRDefault="002E6164" w:rsidP="00322897">
      <w:pPr>
        <w:pStyle w:val="CM4"/>
        <w:spacing w:after="120" w:line="240" w:lineRule="auto"/>
        <w:jc w:val="both"/>
        <w:rPr>
          <w:color w:val="000000"/>
          <w:sz w:val="20"/>
          <w:szCs w:val="20"/>
          <w:lang w:val="en-US"/>
        </w:rPr>
      </w:pPr>
      <w:r w:rsidRPr="004A270B">
        <w:rPr>
          <w:color w:val="000000"/>
          <w:sz w:val="20"/>
          <w:szCs w:val="20"/>
          <w:lang w:val="en-US"/>
        </w:rPr>
        <w:t xml:space="preserve">Registrants of Production Devices become eligible to receive </w:t>
      </w:r>
      <w:r w:rsidR="00BF2079" w:rsidRPr="004A270B">
        <w:rPr>
          <w:color w:val="000000"/>
          <w:sz w:val="20"/>
          <w:szCs w:val="20"/>
          <w:lang w:val="en-US"/>
        </w:rPr>
        <w:t>Guarantee of Origin</w:t>
      </w:r>
      <w:r w:rsidR="002E63F1" w:rsidRPr="004A270B">
        <w:rPr>
          <w:color w:val="000000"/>
          <w:sz w:val="20"/>
          <w:szCs w:val="20"/>
          <w:lang w:val="en-US"/>
        </w:rPr>
        <w:t xml:space="preserve"> </w:t>
      </w:r>
      <w:r w:rsidR="00BF2079" w:rsidRPr="004A270B">
        <w:rPr>
          <w:color w:val="000000"/>
          <w:sz w:val="20"/>
          <w:szCs w:val="20"/>
          <w:lang w:val="en-US"/>
        </w:rPr>
        <w:t>(GO)</w:t>
      </w:r>
      <w:r w:rsidRPr="004A270B">
        <w:rPr>
          <w:color w:val="000000"/>
          <w:sz w:val="20"/>
          <w:szCs w:val="20"/>
          <w:lang w:val="en-US"/>
        </w:rPr>
        <w:t xml:space="preserve"> Certificates under a specific </w:t>
      </w:r>
      <w:r w:rsidR="00B0786B" w:rsidRPr="004A270B">
        <w:rPr>
          <w:color w:val="000000"/>
          <w:sz w:val="20"/>
          <w:szCs w:val="20"/>
          <w:lang w:val="en-US"/>
        </w:rPr>
        <w:t xml:space="preserve">Legislative </w:t>
      </w:r>
      <w:r w:rsidR="00C67FC9" w:rsidRPr="004A270B">
        <w:rPr>
          <w:color w:val="000000"/>
          <w:sz w:val="20"/>
          <w:szCs w:val="20"/>
          <w:lang w:val="en-US"/>
        </w:rPr>
        <w:t>Certification</w:t>
      </w:r>
      <w:r w:rsidRPr="004A270B">
        <w:rPr>
          <w:color w:val="000000"/>
          <w:sz w:val="20"/>
          <w:szCs w:val="20"/>
          <w:lang w:val="en-US"/>
        </w:rPr>
        <w:t xml:space="preserve"> Scheme by contractually committing themselves with the </w:t>
      </w:r>
      <w:r w:rsidR="00C67FC9" w:rsidRPr="004A270B">
        <w:rPr>
          <w:color w:val="000000"/>
          <w:sz w:val="20"/>
          <w:szCs w:val="20"/>
          <w:lang w:val="en-US"/>
        </w:rPr>
        <w:t xml:space="preserve">Competent </w:t>
      </w:r>
      <w:r w:rsidR="00FD7734" w:rsidRPr="00FD7734">
        <w:rPr>
          <w:color w:val="000000"/>
          <w:sz w:val="20"/>
          <w:szCs w:val="20"/>
          <w:lang w:val="en-US"/>
        </w:rPr>
        <w:t>Authority</w:t>
      </w:r>
      <w:r w:rsidR="00FD7734">
        <w:rPr>
          <w:color w:val="000000"/>
          <w:sz w:val="20"/>
          <w:szCs w:val="20"/>
          <w:lang w:val="en-US"/>
        </w:rPr>
        <w:t xml:space="preserve"> </w:t>
      </w:r>
      <w:r w:rsidRPr="004A270B">
        <w:rPr>
          <w:color w:val="000000"/>
          <w:sz w:val="20"/>
          <w:szCs w:val="20"/>
          <w:lang w:val="en-US"/>
        </w:rPr>
        <w:t xml:space="preserve">responsible for the relevant Domain </w:t>
      </w:r>
      <w:r w:rsidR="003C39DA" w:rsidRPr="004A270B">
        <w:rPr>
          <w:color w:val="000000"/>
          <w:sz w:val="20"/>
          <w:szCs w:val="20"/>
          <w:lang w:val="en-US"/>
        </w:rPr>
        <w:t>(</w:t>
      </w:r>
      <w:r w:rsidRPr="004A270B">
        <w:rPr>
          <w:color w:val="000000"/>
          <w:sz w:val="20"/>
          <w:szCs w:val="20"/>
          <w:lang w:val="en-US"/>
        </w:rPr>
        <w:t>under</w:t>
      </w:r>
      <w:r w:rsidR="001B1C42" w:rsidRPr="004A270B">
        <w:rPr>
          <w:color w:val="000000"/>
          <w:sz w:val="20"/>
          <w:szCs w:val="20"/>
          <w:lang w:val="en-US"/>
        </w:rPr>
        <w:t xml:space="preserve"> </w:t>
      </w:r>
      <w:r w:rsidR="00B67E48" w:rsidRPr="004A270B">
        <w:rPr>
          <w:i/>
          <w:color w:val="000000"/>
          <w:sz w:val="20"/>
          <w:szCs w:val="20"/>
          <w:lang w:val="en-US"/>
        </w:rPr>
        <w:t>AS "Augstsprieguma tīkls"</w:t>
      </w:r>
      <w:r w:rsidRPr="004A270B">
        <w:rPr>
          <w:color w:val="000000"/>
          <w:sz w:val="20"/>
          <w:szCs w:val="20"/>
          <w:lang w:val="en-US"/>
        </w:rPr>
        <w:t xml:space="preserve"> Standard Terms and Conditions) to comply with the </w:t>
      </w:r>
      <w:r w:rsidR="00FD7064" w:rsidRPr="004A270B">
        <w:rPr>
          <w:color w:val="000000"/>
          <w:sz w:val="20"/>
          <w:szCs w:val="20"/>
          <w:lang w:val="en-US"/>
        </w:rPr>
        <w:t xml:space="preserve">rules described in the </w:t>
      </w:r>
      <w:r w:rsidRPr="004A270B">
        <w:rPr>
          <w:color w:val="000000"/>
          <w:sz w:val="20"/>
          <w:szCs w:val="20"/>
          <w:lang w:val="en-US"/>
        </w:rPr>
        <w:t xml:space="preserve">Domain Protocol. The Registrant will also be subject to applicable legislation. In case of conflict between the Domain Protocol and the terms and conditions the former shall prevail. </w:t>
      </w:r>
    </w:p>
    <w:p w14:paraId="4474A8B0"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4. Obligation to inform </w:t>
      </w:r>
    </w:p>
    <w:p w14:paraId="4A783650" w14:textId="77777777" w:rsidR="002E6164" w:rsidRPr="004A270B" w:rsidRDefault="002E6164" w:rsidP="00322897">
      <w:pPr>
        <w:pStyle w:val="CM4"/>
        <w:spacing w:after="120" w:line="240" w:lineRule="auto"/>
        <w:jc w:val="both"/>
        <w:rPr>
          <w:color w:val="000000"/>
          <w:sz w:val="20"/>
          <w:szCs w:val="20"/>
          <w:lang w:val="en-US"/>
        </w:rPr>
      </w:pPr>
      <w:r w:rsidRPr="004A270B">
        <w:rPr>
          <w:color w:val="000000"/>
          <w:sz w:val="20"/>
          <w:szCs w:val="20"/>
          <w:lang w:val="en-US"/>
        </w:rPr>
        <w:t xml:space="preserve">Each party shall contribute to the implementation of this Contract, to the extent that both parties shall provide each other without delay all necessary information required by the application of this Contract. If the operation of a </w:t>
      </w:r>
      <w:r w:rsidR="00CF0987" w:rsidRPr="004A270B">
        <w:rPr>
          <w:color w:val="000000"/>
          <w:sz w:val="20"/>
          <w:szCs w:val="20"/>
          <w:lang w:val="en-US"/>
        </w:rPr>
        <w:t>P</w:t>
      </w:r>
      <w:r w:rsidRPr="004A270B">
        <w:rPr>
          <w:color w:val="000000"/>
          <w:sz w:val="20"/>
          <w:szCs w:val="20"/>
          <w:lang w:val="en-US"/>
        </w:rPr>
        <w:t xml:space="preserve">roduction </w:t>
      </w:r>
      <w:r w:rsidR="00CF0987" w:rsidRPr="004A270B">
        <w:rPr>
          <w:color w:val="000000"/>
          <w:sz w:val="20"/>
          <w:szCs w:val="20"/>
          <w:lang w:val="en-US"/>
        </w:rPr>
        <w:t>D</w:t>
      </w:r>
      <w:r w:rsidRPr="004A270B">
        <w:rPr>
          <w:color w:val="000000"/>
          <w:sz w:val="20"/>
          <w:szCs w:val="20"/>
          <w:lang w:val="en-US"/>
        </w:rPr>
        <w:t xml:space="preserve">evice of </w:t>
      </w:r>
      <w:r w:rsidR="006759E4" w:rsidRPr="004A270B">
        <w:rPr>
          <w:i/>
          <w:color w:val="000000"/>
          <w:sz w:val="20"/>
          <w:szCs w:val="20"/>
          <w:lang w:val="en-US"/>
        </w:rPr>
        <w:t>The Market Participant</w:t>
      </w:r>
      <w:r w:rsidRPr="004A270B">
        <w:rPr>
          <w:color w:val="000000"/>
          <w:sz w:val="20"/>
          <w:szCs w:val="20"/>
          <w:lang w:val="en-US"/>
        </w:rPr>
        <w:t xml:space="preserve"> no longer conforms to the reported information</w:t>
      </w:r>
      <w:r w:rsidR="004E0340" w:rsidRPr="004A270B">
        <w:rPr>
          <w:color w:val="000000"/>
          <w:sz w:val="20"/>
          <w:szCs w:val="20"/>
          <w:lang w:val="en-US"/>
        </w:rPr>
        <w:t xml:space="preserve"> </w:t>
      </w:r>
      <w:r w:rsidR="001A2702" w:rsidRPr="004A270B">
        <w:rPr>
          <w:color w:val="000000"/>
          <w:sz w:val="20"/>
          <w:szCs w:val="20"/>
          <w:lang w:val="en-US"/>
        </w:rPr>
        <w:t xml:space="preserve">as submitted via the Device Registration Form, </w:t>
      </w:r>
      <w:r w:rsidR="006759E4" w:rsidRPr="004A270B">
        <w:rPr>
          <w:i/>
          <w:color w:val="000000"/>
          <w:sz w:val="20"/>
          <w:szCs w:val="20"/>
          <w:lang w:val="en-US"/>
        </w:rPr>
        <w:t>The Market Participant</w:t>
      </w:r>
      <w:r w:rsidRPr="004A270B">
        <w:rPr>
          <w:color w:val="000000"/>
          <w:sz w:val="20"/>
          <w:szCs w:val="20"/>
          <w:lang w:val="en-US"/>
        </w:rPr>
        <w:t xml:space="preserve"> shall inform </w:t>
      </w:r>
      <w:r w:rsidR="00B67E48" w:rsidRPr="004A270B">
        <w:rPr>
          <w:i/>
          <w:color w:val="000000"/>
          <w:sz w:val="20"/>
          <w:szCs w:val="20"/>
          <w:lang w:val="en-US"/>
        </w:rPr>
        <w:t>AS "Augstsprieguma tīkls"</w:t>
      </w:r>
      <w:r w:rsidRPr="004A270B">
        <w:rPr>
          <w:color w:val="000000"/>
          <w:sz w:val="20"/>
          <w:szCs w:val="20"/>
          <w:lang w:val="en-US"/>
        </w:rPr>
        <w:t xml:space="preserve"> immediately about the change. </w:t>
      </w:r>
    </w:p>
    <w:p w14:paraId="00C874C1"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5. Information systems </w:t>
      </w:r>
    </w:p>
    <w:p w14:paraId="2533D3DA" w14:textId="77777777" w:rsidR="002E6164" w:rsidRPr="004A270B" w:rsidRDefault="003C39DA" w:rsidP="00322897">
      <w:pPr>
        <w:pStyle w:val="CM10"/>
        <w:spacing w:after="120"/>
        <w:jc w:val="both"/>
        <w:rPr>
          <w:color w:val="000000"/>
          <w:sz w:val="20"/>
          <w:szCs w:val="20"/>
          <w:lang w:val="en-US"/>
        </w:rPr>
      </w:pPr>
      <w:r w:rsidRPr="00D11A43">
        <w:rPr>
          <w:i/>
          <w:iCs/>
          <w:color w:val="000000"/>
          <w:sz w:val="20"/>
          <w:szCs w:val="20"/>
          <w:lang w:val="en-US"/>
        </w:rPr>
        <w:t xml:space="preserve">AS "Augstsprieguma tīkls" </w:t>
      </w:r>
      <w:r w:rsidR="002E6164" w:rsidRPr="00D11A43">
        <w:rPr>
          <w:color w:val="000000"/>
          <w:sz w:val="20"/>
          <w:szCs w:val="20"/>
          <w:lang w:val="en-US"/>
        </w:rPr>
        <w:t xml:space="preserve">issues </w:t>
      </w:r>
      <w:r w:rsidR="008D53BD" w:rsidRPr="00D11A43">
        <w:rPr>
          <w:color w:val="000000"/>
          <w:sz w:val="20"/>
          <w:szCs w:val="20"/>
          <w:lang w:val="en-US"/>
        </w:rPr>
        <w:t>GOs</w:t>
      </w:r>
      <w:r w:rsidR="002E6164" w:rsidRPr="00D11A43">
        <w:rPr>
          <w:color w:val="000000"/>
          <w:sz w:val="20"/>
          <w:szCs w:val="20"/>
          <w:lang w:val="en-US"/>
        </w:rPr>
        <w:t xml:space="preserve"> by using an electronic registry</w:t>
      </w:r>
      <w:r w:rsidR="00161CDC" w:rsidRPr="00D11A43">
        <w:rPr>
          <w:color w:val="000000"/>
          <w:sz w:val="20"/>
          <w:szCs w:val="20"/>
          <w:lang w:val="en-US"/>
        </w:rPr>
        <w:t xml:space="preserve"> (Registration Database)</w:t>
      </w:r>
      <w:r w:rsidR="002E6164" w:rsidRPr="00D11A43">
        <w:rPr>
          <w:color w:val="000000"/>
          <w:sz w:val="20"/>
          <w:szCs w:val="20"/>
          <w:lang w:val="en-US"/>
        </w:rPr>
        <w:t xml:space="preserve">. </w:t>
      </w:r>
    </w:p>
    <w:p w14:paraId="50530D77" w14:textId="77777777" w:rsidR="002E6164" w:rsidRPr="004A270B" w:rsidRDefault="006759E4" w:rsidP="00322897">
      <w:pPr>
        <w:pStyle w:val="CM10"/>
        <w:spacing w:after="120"/>
        <w:jc w:val="both"/>
        <w:rPr>
          <w:color w:val="000000"/>
          <w:sz w:val="20"/>
          <w:szCs w:val="20"/>
          <w:lang w:val="en-US"/>
        </w:rPr>
      </w:pPr>
      <w:r w:rsidRPr="004A270B">
        <w:rPr>
          <w:i/>
          <w:color w:val="000000"/>
          <w:sz w:val="20"/>
          <w:szCs w:val="20"/>
          <w:lang w:val="en-US"/>
        </w:rPr>
        <w:t>The Market Participant</w:t>
      </w:r>
      <w:r w:rsidR="002E6164" w:rsidRPr="004A270B">
        <w:rPr>
          <w:color w:val="000000"/>
          <w:sz w:val="20"/>
          <w:szCs w:val="20"/>
          <w:lang w:val="en-US"/>
        </w:rPr>
        <w:t xml:space="preserve"> shall arrange, at his own cost, the necessary information technology architecture and interfaces which </w:t>
      </w:r>
      <w:r w:rsidRPr="004A270B">
        <w:rPr>
          <w:i/>
          <w:color w:val="000000"/>
          <w:sz w:val="20"/>
          <w:szCs w:val="20"/>
          <w:lang w:val="en-US"/>
        </w:rPr>
        <w:t>The Market Participant</w:t>
      </w:r>
      <w:r w:rsidR="002E6164" w:rsidRPr="004A270B">
        <w:rPr>
          <w:color w:val="000000"/>
          <w:sz w:val="20"/>
          <w:szCs w:val="20"/>
          <w:lang w:val="en-US"/>
        </w:rPr>
        <w:t xml:space="preserve"> needs </w:t>
      </w:r>
      <w:proofErr w:type="gramStart"/>
      <w:r w:rsidR="002E6164" w:rsidRPr="004A270B">
        <w:rPr>
          <w:color w:val="000000"/>
          <w:sz w:val="20"/>
          <w:szCs w:val="20"/>
          <w:lang w:val="en-US"/>
        </w:rPr>
        <w:t>in order to</w:t>
      </w:r>
      <w:proofErr w:type="gramEnd"/>
      <w:r w:rsidR="002E6164" w:rsidRPr="004A270B">
        <w:rPr>
          <w:color w:val="000000"/>
          <w:sz w:val="20"/>
          <w:szCs w:val="20"/>
          <w:lang w:val="en-US"/>
        </w:rPr>
        <w:t xml:space="preserve"> use the Registration Database. </w:t>
      </w:r>
      <w:r w:rsidRPr="004A270B">
        <w:rPr>
          <w:i/>
          <w:color w:val="000000"/>
          <w:sz w:val="20"/>
          <w:szCs w:val="20"/>
          <w:lang w:val="en-US"/>
        </w:rPr>
        <w:t>The Market Participant</w:t>
      </w:r>
      <w:r w:rsidR="002E6164" w:rsidRPr="004A270B">
        <w:rPr>
          <w:color w:val="000000"/>
          <w:sz w:val="20"/>
          <w:szCs w:val="20"/>
          <w:lang w:val="en-US"/>
        </w:rPr>
        <w:t xml:space="preserve"> shall be responsible for sufficient </w:t>
      </w:r>
      <w:r w:rsidR="00F9408E" w:rsidRPr="004A270B">
        <w:rPr>
          <w:color w:val="000000"/>
          <w:sz w:val="20"/>
          <w:szCs w:val="20"/>
          <w:lang w:val="en-US"/>
        </w:rPr>
        <w:t xml:space="preserve">and state of the art </w:t>
      </w:r>
      <w:r w:rsidR="00456F0B" w:rsidRPr="004A270B">
        <w:rPr>
          <w:color w:val="000000"/>
          <w:sz w:val="20"/>
          <w:szCs w:val="20"/>
          <w:lang w:val="en-US"/>
        </w:rPr>
        <w:t xml:space="preserve">methods and technologies that safeguard </w:t>
      </w:r>
      <w:r w:rsidR="002E6164" w:rsidRPr="004A270B">
        <w:rPr>
          <w:color w:val="000000"/>
          <w:sz w:val="20"/>
          <w:szCs w:val="20"/>
          <w:lang w:val="en-US"/>
        </w:rPr>
        <w:t xml:space="preserve">data security </w:t>
      </w:r>
      <w:r w:rsidR="00456F0B" w:rsidRPr="004A270B">
        <w:rPr>
          <w:color w:val="000000"/>
          <w:sz w:val="20"/>
          <w:szCs w:val="20"/>
          <w:lang w:val="en-US"/>
        </w:rPr>
        <w:t xml:space="preserve">and integrity </w:t>
      </w:r>
      <w:r w:rsidR="002E6164" w:rsidRPr="004A270B">
        <w:rPr>
          <w:color w:val="000000"/>
          <w:sz w:val="20"/>
          <w:szCs w:val="20"/>
          <w:lang w:val="en-US"/>
        </w:rPr>
        <w:t xml:space="preserve">relating to the use of the Registration Database. </w:t>
      </w:r>
    </w:p>
    <w:p w14:paraId="1D386736" w14:textId="77777777" w:rsidR="002E6164" w:rsidRPr="004A270B" w:rsidRDefault="003C39DA" w:rsidP="00322897">
      <w:pPr>
        <w:pStyle w:val="CM10"/>
        <w:spacing w:after="120"/>
        <w:jc w:val="both"/>
        <w:rPr>
          <w:color w:val="000000"/>
          <w:sz w:val="20"/>
          <w:szCs w:val="20"/>
          <w:lang w:val="en-US"/>
        </w:rPr>
      </w:pPr>
      <w:r w:rsidRPr="00D11A43">
        <w:rPr>
          <w:i/>
          <w:iCs/>
          <w:color w:val="000000"/>
          <w:sz w:val="20"/>
          <w:szCs w:val="20"/>
          <w:lang w:val="en-US"/>
        </w:rPr>
        <w:t xml:space="preserve">AS "Augstsprieguma tīkls" </w:t>
      </w:r>
      <w:r w:rsidR="002E6164" w:rsidRPr="00D11A43">
        <w:rPr>
          <w:color w:val="000000"/>
          <w:sz w:val="20"/>
          <w:szCs w:val="20"/>
          <w:lang w:val="en-US"/>
        </w:rPr>
        <w:t xml:space="preserve">has the right to change the IT prerequisites for the use of the Registration Database. </w:t>
      </w:r>
      <w:r w:rsidR="00B67E48" w:rsidRPr="00D11A43">
        <w:rPr>
          <w:i/>
          <w:iCs/>
          <w:color w:val="000000"/>
          <w:sz w:val="20"/>
          <w:szCs w:val="20"/>
          <w:lang w:val="en-US"/>
        </w:rPr>
        <w:t>AS "Augstsprieguma tīkls"</w:t>
      </w:r>
      <w:r w:rsidR="002E6164" w:rsidRPr="00D11A43">
        <w:rPr>
          <w:color w:val="000000"/>
          <w:sz w:val="20"/>
          <w:szCs w:val="20"/>
          <w:lang w:val="en-US"/>
        </w:rPr>
        <w:t xml:space="preserve"> shall inform</w:t>
      </w:r>
      <w:r w:rsidR="007869E7" w:rsidRPr="00D11A43">
        <w:rPr>
          <w:color w:val="000000"/>
          <w:sz w:val="20"/>
          <w:szCs w:val="20"/>
          <w:lang w:val="en-US"/>
        </w:rPr>
        <w:t xml:space="preserve"> (by e-mail)</w:t>
      </w:r>
      <w:r w:rsidR="002E6164" w:rsidRPr="00D11A43">
        <w:rPr>
          <w:color w:val="000000"/>
          <w:sz w:val="20"/>
          <w:szCs w:val="20"/>
          <w:lang w:val="en-US"/>
        </w:rPr>
        <w:t xml:space="preserve"> </w:t>
      </w:r>
      <w:r w:rsidR="006759E4" w:rsidRPr="00D11A43">
        <w:rPr>
          <w:i/>
          <w:iCs/>
          <w:color w:val="000000"/>
          <w:sz w:val="20"/>
          <w:szCs w:val="20"/>
          <w:lang w:val="en-US"/>
        </w:rPr>
        <w:t>The Market Participant</w:t>
      </w:r>
      <w:r w:rsidR="002E6164" w:rsidRPr="00D11A43">
        <w:rPr>
          <w:color w:val="000000"/>
          <w:sz w:val="20"/>
          <w:szCs w:val="20"/>
          <w:lang w:val="en-US"/>
        </w:rPr>
        <w:t xml:space="preserve"> in writing at least 30 calendar days prior to the implementation of material changes. In urgent cases changes can be made without prior notice. </w:t>
      </w:r>
      <w:r w:rsidR="00B67E48" w:rsidRPr="00D11A43">
        <w:rPr>
          <w:i/>
          <w:iCs/>
          <w:color w:val="000000"/>
          <w:sz w:val="20"/>
          <w:szCs w:val="20"/>
          <w:lang w:val="en-US"/>
        </w:rPr>
        <w:t>AS "Augstsprieguma tīkls"</w:t>
      </w:r>
      <w:r w:rsidR="002E6164" w:rsidRPr="00D11A43">
        <w:rPr>
          <w:color w:val="000000"/>
          <w:sz w:val="20"/>
          <w:szCs w:val="20"/>
          <w:lang w:val="en-US"/>
        </w:rPr>
        <w:t xml:space="preserve"> shall then inform </w:t>
      </w:r>
      <w:r w:rsidR="006759E4" w:rsidRPr="00D11A43">
        <w:rPr>
          <w:i/>
          <w:iCs/>
          <w:color w:val="000000"/>
          <w:sz w:val="20"/>
          <w:szCs w:val="20"/>
          <w:lang w:val="en-US"/>
        </w:rPr>
        <w:t>The Market Participant</w:t>
      </w:r>
      <w:r w:rsidR="002E6164" w:rsidRPr="00D11A43">
        <w:rPr>
          <w:color w:val="000000"/>
          <w:sz w:val="20"/>
          <w:szCs w:val="20"/>
          <w:lang w:val="en-US"/>
        </w:rPr>
        <w:t xml:space="preserve"> in writing </w:t>
      </w:r>
      <w:r w:rsidR="0008799C" w:rsidRPr="00D11A43">
        <w:rPr>
          <w:color w:val="000000"/>
          <w:sz w:val="20"/>
          <w:szCs w:val="20"/>
          <w:lang w:val="en-US"/>
        </w:rPr>
        <w:t xml:space="preserve">(by e-mail) </w:t>
      </w:r>
      <w:r w:rsidR="002E6164" w:rsidRPr="00D11A43">
        <w:rPr>
          <w:color w:val="000000"/>
          <w:sz w:val="20"/>
          <w:szCs w:val="20"/>
          <w:lang w:val="en-US"/>
        </w:rPr>
        <w:t xml:space="preserve">as soon as possible after the change has been made. </w:t>
      </w:r>
    </w:p>
    <w:p w14:paraId="17DC3DAA" w14:textId="77777777" w:rsidR="002E6164" w:rsidRPr="004A270B" w:rsidRDefault="003C39DA" w:rsidP="00322897">
      <w:pPr>
        <w:pStyle w:val="CM10"/>
        <w:spacing w:after="120"/>
        <w:jc w:val="both"/>
        <w:rPr>
          <w:color w:val="000000"/>
          <w:sz w:val="20"/>
          <w:szCs w:val="20"/>
          <w:lang w:val="en-US"/>
        </w:rPr>
      </w:pPr>
      <w:r w:rsidRPr="00D11A43">
        <w:rPr>
          <w:i/>
          <w:iCs/>
          <w:color w:val="000000"/>
          <w:sz w:val="20"/>
          <w:szCs w:val="20"/>
          <w:lang w:val="en-US"/>
        </w:rPr>
        <w:t xml:space="preserve">AS "Augstsprieguma tīkls" </w:t>
      </w:r>
      <w:r w:rsidR="002E6164" w:rsidRPr="00D11A43">
        <w:rPr>
          <w:color w:val="000000"/>
          <w:sz w:val="20"/>
          <w:szCs w:val="20"/>
          <w:lang w:val="en-US"/>
        </w:rPr>
        <w:t xml:space="preserve">shall inform </w:t>
      </w:r>
      <w:r w:rsidR="00AE348B" w:rsidRPr="00D11A43">
        <w:rPr>
          <w:color w:val="000000"/>
          <w:sz w:val="20"/>
          <w:szCs w:val="20"/>
          <w:lang w:val="en-US"/>
        </w:rPr>
        <w:t xml:space="preserve">(by e-mail) </w:t>
      </w:r>
      <w:r w:rsidR="006759E4" w:rsidRPr="00D11A43">
        <w:rPr>
          <w:i/>
          <w:iCs/>
          <w:color w:val="000000"/>
          <w:sz w:val="20"/>
          <w:szCs w:val="20"/>
          <w:lang w:val="en-US"/>
        </w:rPr>
        <w:t>The Market Participant</w:t>
      </w:r>
      <w:r w:rsidR="002E6164" w:rsidRPr="00D11A43">
        <w:rPr>
          <w:color w:val="000000"/>
          <w:sz w:val="20"/>
          <w:szCs w:val="20"/>
          <w:lang w:val="en-US"/>
        </w:rPr>
        <w:t xml:space="preserve"> </w:t>
      </w:r>
      <w:r w:rsidR="6A1285CE" w:rsidRPr="00D11A43">
        <w:rPr>
          <w:i/>
          <w:iCs/>
          <w:color w:val="000000"/>
          <w:sz w:val="20"/>
          <w:szCs w:val="20"/>
          <w:lang w:val="en-US"/>
        </w:rPr>
        <w:t>3</w:t>
      </w:r>
      <w:r w:rsidR="002E6164" w:rsidRPr="00D11A43">
        <w:rPr>
          <w:color w:val="000000"/>
          <w:sz w:val="20"/>
          <w:szCs w:val="20"/>
          <w:lang w:val="en-US"/>
        </w:rPr>
        <w:t xml:space="preserve"> </w:t>
      </w:r>
      <w:r w:rsidR="4BD973E0" w:rsidRPr="00D11A43">
        <w:rPr>
          <w:color w:val="000000"/>
          <w:sz w:val="20"/>
          <w:szCs w:val="20"/>
          <w:lang w:val="en-US"/>
        </w:rPr>
        <w:t xml:space="preserve">working </w:t>
      </w:r>
      <w:r w:rsidR="002E6164" w:rsidRPr="00D11A43">
        <w:rPr>
          <w:color w:val="000000"/>
          <w:sz w:val="20"/>
          <w:szCs w:val="20"/>
          <w:lang w:val="en-US"/>
        </w:rPr>
        <w:t xml:space="preserve">days in advance of planned unavailability of the Registration Database. </w:t>
      </w:r>
      <w:r w:rsidR="006759E4" w:rsidRPr="00D11A43">
        <w:rPr>
          <w:i/>
          <w:iCs/>
          <w:color w:val="000000"/>
          <w:sz w:val="20"/>
          <w:szCs w:val="20"/>
          <w:lang w:val="en-US"/>
        </w:rPr>
        <w:t>The Market Participant</w:t>
      </w:r>
      <w:r w:rsidR="002E6164" w:rsidRPr="00D11A43">
        <w:rPr>
          <w:color w:val="000000"/>
          <w:sz w:val="20"/>
          <w:szCs w:val="20"/>
          <w:lang w:val="en-US"/>
        </w:rPr>
        <w:t xml:space="preserve"> shall be informed of other unavailability preventing the use of </w:t>
      </w:r>
      <w:r w:rsidR="006D0647" w:rsidRPr="00D11A43">
        <w:rPr>
          <w:color w:val="000000"/>
          <w:sz w:val="20"/>
          <w:szCs w:val="20"/>
          <w:lang w:val="en-US"/>
        </w:rPr>
        <w:t xml:space="preserve">the </w:t>
      </w:r>
      <w:r w:rsidR="002E6164" w:rsidRPr="00D11A43">
        <w:rPr>
          <w:color w:val="000000"/>
          <w:sz w:val="20"/>
          <w:szCs w:val="20"/>
          <w:lang w:val="en-US"/>
        </w:rPr>
        <w:t xml:space="preserve">Registration Database as soon as possible. </w:t>
      </w:r>
    </w:p>
    <w:p w14:paraId="77365B53" w14:textId="77777777" w:rsidR="00456F0B" w:rsidRPr="004A270B" w:rsidRDefault="006759E4" w:rsidP="00322897">
      <w:pPr>
        <w:pStyle w:val="Default"/>
        <w:spacing w:after="120"/>
        <w:jc w:val="both"/>
        <w:rPr>
          <w:sz w:val="20"/>
          <w:szCs w:val="20"/>
          <w:lang w:val="en-US"/>
        </w:rPr>
      </w:pPr>
      <w:r w:rsidRPr="004A270B">
        <w:rPr>
          <w:i/>
          <w:sz w:val="20"/>
          <w:szCs w:val="20"/>
          <w:lang w:val="en-US"/>
        </w:rPr>
        <w:t>The Market Participant</w:t>
      </w:r>
      <w:r w:rsidR="00456F0B" w:rsidRPr="004A270B">
        <w:rPr>
          <w:sz w:val="20"/>
          <w:szCs w:val="20"/>
          <w:lang w:val="en-US"/>
        </w:rPr>
        <w:t xml:space="preserve"> shall respect the technical requirements and rules of conduct </w:t>
      </w:r>
      <w:r w:rsidR="0075599D" w:rsidRPr="004A270B">
        <w:rPr>
          <w:sz w:val="20"/>
          <w:szCs w:val="20"/>
          <w:lang w:val="en-US"/>
        </w:rPr>
        <w:t>described</w:t>
      </w:r>
      <w:r w:rsidR="00456F0B" w:rsidRPr="004A270B">
        <w:rPr>
          <w:sz w:val="20"/>
          <w:szCs w:val="20"/>
          <w:lang w:val="en-US"/>
        </w:rPr>
        <w:t xml:space="preserve"> in the Domain Protocol.</w:t>
      </w:r>
    </w:p>
    <w:p w14:paraId="7B5A84AC" w14:textId="77777777" w:rsidR="002E6164" w:rsidRPr="004A270B" w:rsidRDefault="003C39DA" w:rsidP="00322897">
      <w:pPr>
        <w:pStyle w:val="CM6"/>
        <w:spacing w:after="120"/>
        <w:jc w:val="both"/>
        <w:rPr>
          <w:color w:val="000000"/>
          <w:sz w:val="20"/>
          <w:szCs w:val="20"/>
          <w:lang w:val="en-US"/>
        </w:rPr>
      </w:pPr>
      <w:r w:rsidRPr="004A270B">
        <w:rPr>
          <w:i/>
          <w:color w:val="000000"/>
          <w:sz w:val="20"/>
          <w:szCs w:val="20"/>
          <w:lang w:val="en-US"/>
        </w:rPr>
        <w:t xml:space="preserve">AS "Augstsprieguma tīkls" </w:t>
      </w:r>
      <w:r w:rsidR="002E6164" w:rsidRPr="004A270B">
        <w:rPr>
          <w:color w:val="000000"/>
          <w:sz w:val="20"/>
          <w:szCs w:val="20"/>
          <w:lang w:val="en-US"/>
        </w:rPr>
        <w:t xml:space="preserve">has the right to prevent or restrict the use of the Registration Database service by </w:t>
      </w:r>
      <w:r w:rsidR="006759E4" w:rsidRPr="004A270B">
        <w:rPr>
          <w:i/>
          <w:color w:val="000000"/>
          <w:sz w:val="20"/>
          <w:szCs w:val="20"/>
          <w:lang w:val="en-US"/>
        </w:rPr>
        <w:t>The Market Participant</w:t>
      </w:r>
      <w:r w:rsidR="002E6164" w:rsidRPr="004A270B">
        <w:rPr>
          <w:color w:val="000000"/>
          <w:sz w:val="20"/>
          <w:szCs w:val="20"/>
          <w:lang w:val="en-US"/>
        </w:rPr>
        <w:t xml:space="preserve"> if there is misuse of the system or if </w:t>
      </w:r>
      <w:r w:rsidR="006759E4" w:rsidRPr="004A270B">
        <w:rPr>
          <w:i/>
          <w:color w:val="000000"/>
          <w:sz w:val="20"/>
          <w:szCs w:val="20"/>
          <w:lang w:val="en-US"/>
        </w:rPr>
        <w:t>The Market Participant</w:t>
      </w:r>
      <w:r w:rsidR="002E6164" w:rsidRPr="004A270B">
        <w:rPr>
          <w:color w:val="000000"/>
          <w:sz w:val="20"/>
          <w:szCs w:val="20"/>
          <w:lang w:val="en-US"/>
        </w:rPr>
        <w:t xml:space="preserve"> has not fulfilled its contractual obligations. </w:t>
      </w:r>
    </w:p>
    <w:p w14:paraId="5AA0AEB2"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lastRenderedPageBreak/>
        <w:t xml:space="preserve">6. Liability </w:t>
      </w:r>
    </w:p>
    <w:p w14:paraId="615AD860" w14:textId="77777777" w:rsidR="002E6164" w:rsidRPr="004A270B" w:rsidRDefault="006759E4" w:rsidP="00322897">
      <w:pPr>
        <w:pStyle w:val="CM4"/>
        <w:spacing w:after="120" w:line="240" w:lineRule="auto"/>
        <w:jc w:val="both"/>
        <w:rPr>
          <w:color w:val="000000"/>
          <w:sz w:val="20"/>
          <w:szCs w:val="20"/>
          <w:lang w:val="en-US"/>
        </w:rPr>
      </w:pPr>
      <w:r w:rsidRPr="004A270B">
        <w:rPr>
          <w:i/>
          <w:color w:val="000000"/>
          <w:sz w:val="20"/>
          <w:szCs w:val="20"/>
          <w:lang w:val="en-US"/>
        </w:rPr>
        <w:t>The Market Participant</w:t>
      </w:r>
      <w:r w:rsidR="002E6164" w:rsidRPr="004A270B">
        <w:rPr>
          <w:color w:val="000000"/>
          <w:sz w:val="20"/>
          <w:szCs w:val="20"/>
          <w:lang w:val="en-US"/>
        </w:rPr>
        <w:t xml:space="preserve"> </w:t>
      </w:r>
      <w:proofErr w:type="gramStart"/>
      <w:r w:rsidR="002E6164" w:rsidRPr="004A270B">
        <w:rPr>
          <w:color w:val="000000"/>
          <w:sz w:val="20"/>
          <w:szCs w:val="20"/>
          <w:lang w:val="en-US"/>
        </w:rPr>
        <w:t>shall at all time</w:t>
      </w:r>
      <w:r w:rsidR="002E63F1" w:rsidRPr="004A270B">
        <w:rPr>
          <w:color w:val="000000"/>
          <w:sz w:val="20"/>
          <w:szCs w:val="20"/>
          <w:lang w:val="en-US"/>
        </w:rPr>
        <w:t>s</w:t>
      </w:r>
      <w:proofErr w:type="gramEnd"/>
      <w:r w:rsidR="002E6164" w:rsidRPr="004A270B">
        <w:rPr>
          <w:color w:val="000000"/>
          <w:sz w:val="20"/>
          <w:szCs w:val="20"/>
          <w:lang w:val="en-US"/>
        </w:rPr>
        <w:t xml:space="preserve"> act in accordance with the </w:t>
      </w:r>
      <w:r w:rsidR="00202098" w:rsidRPr="004A270B">
        <w:rPr>
          <w:color w:val="000000"/>
          <w:sz w:val="20"/>
          <w:szCs w:val="20"/>
          <w:lang w:val="en-US"/>
        </w:rPr>
        <w:t xml:space="preserve">applicable legal provisions and the Domain Protocol </w:t>
      </w:r>
      <w:r w:rsidR="002E6164" w:rsidRPr="004A270B">
        <w:rPr>
          <w:color w:val="000000"/>
          <w:sz w:val="20"/>
          <w:szCs w:val="20"/>
          <w:lang w:val="en-US"/>
        </w:rPr>
        <w:t xml:space="preserve">of the relevant </w:t>
      </w:r>
      <w:r w:rsidR="009243C6" w:rsidRPr="004A270B">
        <w:rPr>
          <w:color w:val="000000"/>
          <w:sz w:val="20"/>
          <w:szCs w:val="20"/>
          <w:lang w:val="en-US"/>
        </w:rPr>
        <w:t>D</w:t>
      </w:r>
      <w:r w:rsidR="002E6164" w:rsidRPr="004A270B">
        <w:rPr>
          <w:color w:val="000000"/>
          <w:sz w:val="20"/>
          <w:szCs w:val="20"/>
          <w:lang w:val="en-US"/>
        </w:rPr>
        <w:t xml:space="preserve">omain. </w:t>
      </w:r>
    </w:p>
    <w:p w14:paraId="752BC26C" w14:textId="77777777" w:rsidR="002E6164" w:rsidRPr="004A270B" w:rsidRDefault="00DC5481" w:rsidP="00322897">
      <w:pPr>
        <w:pStyle w:val="CM10"/>
        <w:spacing w:after="120"/>
        <w:jc w:val="both"/>
        <w:rPr>
          <w:color w:val="000000"/>
          <w:sz w:val="20"/>
          <w:szCs w:val="20"/>
          <w:lang w:val="en-US"/>
        </w:rPr>
      </w:pPr>
      <w:r w:rsidRPr="00D11A43">
        <w:rPr>
          <w:i/>
          <w:iCs/>
          <w:color w:val="000000"/>
          <w:sz w:val="20"/>
          <w:szCs w:val="20"/>
          <w:lang w:val="en-US"/>
        </w:rPr>
        <w:t xml:space="preserve">AS "Augstsprieguma tīkls" </w:t>
      </w:r>
      <w:r w:rsidR="002E6164" w:rsidRPr="004A270B">
        <w:rPr>
          <w:color w:val="000000"/>
          <w:sz w:val="20"/>
          <w:szCs w:val="20"/>
          <w:lang w:val="en-US"/>
        </w:rPr>
        <w:t xml:space="preserve">is not liable for losses incurred by </w:t>
      </w:r>
      <w:r w:rsidR="006759E4" w:rsidRPr="004A270B">
        <w:rPr>
          <w:i/>
          <w:color w:val="000000"/>
          <w:sz w:val="20"/>
          <w:szCs w:val="20"/>
          <w:lang w:val="en-US"/>
        </w:rPr>
        <w:t>The Market Participant</w:t>
      </w:r>
      <w:r w:rsidR="002E6164" w:rsidRPr="004A270B">
        <w:rPr>
          <w:color w:val="000000"/>
          <w:sz w:val="20"/>
          <w:szCs w:val="20"/>
          <w:lang w:val="en-US"/>
        </w:rPr>
        <w:t xml:space="preserve">, </w:t>
      </w:r>
      <w:r w:rsidR="00202098" w:rsidRPr="004A270B">
        <w:rPr>
          <w:color w:val="000000"/>
          <w:sz w:val="20"/>
          <w:szCs w:val="20"/>
          <w:lang w:val="en-US"/>
        </w:rPr>
        <w:t xml:space="preserve">except in case of </w:t>
      </w:r>
      <w:r w:rsidR="00131A6D" w:rsidRPr="00D11A43">
        <w:rPr>
          <w:i/>
          <w:iCs/>
          <w:color w:val="000000"/>
          <w:sz w:val="20"/>
          <w:szCs w:val="20"/>
          <w:lang w:val="en-US"/>
        </w:rPr>
        <w:t xml:space="preserve">AS "Augstsprieguma tīkls" </w:t>
      </w:r>
      <w:r w:rsidR="00202098" w:rsidRPr="004A270B">
        <w:rPr>
          <w:color w:val="000000"/>
          <w:sz w:val="20"/>
          <w:szCs w:val="20"/>
          <w:lang w:val="en-US"/>
        </w:rPr>
        <w:t>gross negligence</w:t>
      </w:r>
      <w:r w:rsidR="002E6164" w:rsidRPr="004A270B">
        <w:rPr>
          <w:color w:val="000000"/>
          <w:sz w:val="20"/>
          <w:szCs w:val="20"/>
          <w:lang w:val="en-US"/>
        </w:rPr>
        <w:t xml:space="preserve">. </w:t>
      </w:r>
    </w:p>
    <w:p w14:paraId="2ACEAA7D" w14:textId="77777777" w:rsidR="007770F0" w:rsidRPr="004A270B" w:rsidRDefault="007770F0" w:rsidP="00322897">
      <w:pPr>
        <w:pStyle w:val="CM10"/>
        <w:spacing w:after="120"/>
        <w:jc w:val="both"/>
        <w:rPr>
          <w:color w:val="000000"/>
          <w:sz w:val="20"/>
          <w:szCs w:val="20"/>
          <w:lang w:val="en-US"/>
        </w:rPr>
      </w:pPr>
      <w:r w:rsidRPr="004A270B">
        <w:rPr>
          <w:color w:val="000000"/>
          <w:sz w:val="20"/>
          <w:szCs w:val="20"/>
          <w:lang w:val="en-US"/>
        </w:rPr>
        <w:t xml:space="preserve">If </w:t>
      </w:r>
      <w:r w:rsidR="006759E4" w:rsidRPr="004A270B">
        <w:rPr>
          <w:i/>
          <w:color w:val="000000"/>
          <w:sz w:val="20"/>
          <w:szCs w:val="20"/>
          <w:lang w:val="en-US"/>
        </w:rPr>
        <w:t>The Market Participant</w:t>
      </w:r>
      <w:r w:rsidRPr="004A270B">
        <w:rPr>
          <w:color w:val="000000"/>
          <w:sz w:val="20"/>
          <w:szCs w:val="20"/>
          <w:lang w:val="en-US"/>
        </w:rPr>
        <w:t xml:space="preserve"> suffers a loss due to gross negligence by </w:t>
      </w:r>
      <w:r w:rsidR="00B67E48" w:rsidRPr="004A270B">
        <w:rPr>
          <w:i/>
          <w:color w:val="000000"/>
          <w:sz w:val="20"/>
          <w:szCs w:val="20"/>
          <w:lang w:val="en-US"/>
        </w:rPr>
        <w:t>AS "Augstsprieguma tīkls"</w:t>
      </w:r>
      <w:r w:rsidRPr="004A270B">
        <w:rPr>
          <w:color w:val="000000"/>
          <w:sz w:val="20"/>
          <w:szCs w:val="20"/>
          <w:lang w:val="en-US"/>
        </w:rPr>
        <w:t xml:space="preserve">, </w:t>
      </w:r>
      <w:r w:rsidR="006759E4" w:rsidRPr="004A270B">
        <w:rPr>
          <w:i/>
          <w:color w:val="000000"/>
          <w:sz w:val="20"/>
          <w:szCs w:val="20"/>
          <w:lang w:val="en-US"/>
        </w:rPr>
        <w:t>The Market Participant</w:t>
      </w:r>
      <w:r w:rsidRPr="004A270B">
        <w:rPr>
          <w:color w:val="000000"/>
          <w:sz w:val="20"/>
          <w:szCs w:val="20"/>
          <w:lang w:val="en-US"/>
        </w:rPr>
        <w:t xml:space="preserve"> must direct the claim for compensation only against </w:t>
      </w:r>
      <w:r w:rsidR="00B67E48" w:rsidRPr="004A270B">
        <w:rPr>
          <w:i/>
          <w:color w:val="000000"/>
          <w:sz w:val="20"/>
          <w:szCs w:val="20"/>
          <w:lang w:val="en-US"/>
        </w:rPr>
        <w:t>AS "Augstsprieguma tīkls"</w:t>
      </w:r>
      <w:r w:rsidRPr="004A270B">
        <w:rPr>
          <w:color w:val="000000"/>
          <w:sz w:val="20"/>
          <w:szCs w:val="20"/>
          <w:lang w:val="en-US"/>
        </w:rPr>
        <w:t>.</w:t>
      </w:r>
    </w:p>
    <w:p w14:paraId="556F3D9F" w14:textId="77777777" w:rsidR="00202098" w:rsidRPr="004A270B" w:rsidRDefault="002E6164" w:rsidP="00322897">
      <w:pPr>
        <w:pStyle w:val="CM10"/>
        <w:spacing w:after="120"/>
        <w:jc w:val="both"/>
        <w:rPr>
          <w:color w:val="000000"/>
          <w:sz w:val="20"/>
          <w:szCs w:val="20"/>
          <w:lang w:val="en-US"/>
        </w:rPr>
      </w:pPr>
      <w:r w:rsidRPr="004A270B">
        <w:rPr>
          <w:color w:val="000000"/>
          <w:sz w:val="20"/>
          <w:szCs w:val="20"/>
          <w:lang w:val="en-US"/>
        </w:rPr>
        <w:t xml:space="preserve">If </w:t>
      </w:r>
      <w:r w:rsidR="006759E4" w:rsidRPr="004A270B">
        <w:rPr>
          <w:i/>
          <w:color w:val="000000"/>
          <w:sz w:val="20"/>
          <w:szCs w:val="20"/>
          <w:lang w:val="en-US"/>
        </w:rPr>
        <w:t>The Market Participant</w:t>
      </w:r>
      <w:r w:rsidRPr="004A270B">
        <w:rPr>
          <w:color w:val="000000"/>
          <w:sz w:val="20"/>
          <w:szCs w:val="20"/>
          <w:lang w:val="en-US"/>
        </w:rPr>
        <w:t xml:space="preserve"> suffers a loss due to </w:t>
      </w:r>
      <w:r w:rsidR="00202098" w:rsidRPr="004A270B">
        <w:rPr>
          <w:color w:val="000000"/>
          <w:sz w:val="20"/>
          <w:szCs w:val="20"/>
          <w:lang w:val="en-US"/>
        </w:rPr>
        <w:t>gross negligence by</w:t>
      </w:r>
      <w:r w:rsidRPr="004A270B">
        <w:rPr>
          <w:color w:val="000000"/>
          <w:sz w:val="20"/>
          <w:szCs w:val="20"/>
          <w:lang w:val="en-US"/>
        </w:rPr>
        <w:t xml:space="preserve"> a </w:t>
      </w:r>
      <w:r w:rsidR="00B1313E" w:rsidRPr="004A270B">
        <w:rPr>
          <w:color w:val="000000"/>
          <w:sz w:val="20"/>
          <w:szCs w:val="20"/>
          <w:lang w:val="en-US"/>
        </w:rPr>
        <w:t xml:space="preserve">Hub </w:t>
      </w:r>
      <w:r w:rsidR="00E00117" w:rsidRPr="004A270B">
        <w:rPr>
          <w:color w:val="000000"/>
          <w:sz w:val="20"/>
          <w:szCs w:val="20"/>
          <w:lang w:val="en-US"/>
        </w:rPr>
        <w:t>u</w:t>
      </w:r>
      <w:r w:rsidR="00B1313E" w:rsidRPr="004A270B">
        <w:rPr>
          <w:color w:val="000000"/>
          <w:sz w:val="20"/>
          <w:szCs w:val="20"/>
          <w:lang w:val="en-US"/>
        </w:rPr>
        <w:t xml:space="preserve">ser, Competent </w:t>
      </w:r>
      <w:r w:rsidR="00FD590C" w:rsidRPr="00FD590C">
        <w:rPr>
          <w:color w:val="000000"/>
          <w:sz w:val="20"/>
          <w:szCs w:val="20"/>
          <w:lang w:val="en-US"/>
        </w:rPr>
        <w:t>Authority</w:t>
      </w:r>
      <w:r w:rsidR="00B1313E" w:rsidRPr="004A270B">
        <w:rPr>
          <w:color w:val="000000"/>
          <w:sz w:val="20"/>
          <w:szCs w:val="20"/>
          <w:lang w:val="en-US"/>
        </w:rPr>
        <w:t xml:space="preserve">, Market Participant or third party, </w:t>
      </w:r>
      <w:r w:rsidR="006759E4" w:rsidRPr="004A270B">
        <w:rPr>
          <w:i/>
          <w:color w:val="000000"/>
          <w:sz w:val="20"/>
          <w:szCs w:val="20"/>
          <w:lang w:val="en-US"/>
        </w:rPr>
        <w:t>The Market Participant</w:t>
      </w:r>
      <w:r w:rsidRPr="004A270B">
        <w:rPr>
          <w:color w:val="000000"/>
          <w:sz w:val="20"/>
          <w:szCs w:val="20"/>
          <w:lang w:val="en-US"/>
        </w:rPr>
        <w:t xml:space="preserve"> must direct the claim for compensation </w:t>
      </w:r>
      <w:r w:rsidR="00B1313E" w:rsidRPr="004A270B">
        <w:rPr>
          <w:color w:val="000000"/>
          <w:sz w:val="20"/>
          <w:szCs w:val="20"/>
          <w:lang w:val="en-US"/>
        </w:rPr>
        <w:t xml:space="preserve">only </w:t>
      </w:r>
      <w:r w:rsidRPr="004A270B">
        <w:rPr>
          <w:color w:val="000000"/>
          <w:sz w:val="20"/>
          <w:szCs w:val="20"/>
          <w:lang w:val="en-US"/>
        </w:rPr>
        <w:t xml:space="preserve">against the </w:t>
      </w:r>
      <w:r w:rsidR="00B1313E" w:rsidRPr="004A270B">
        <w:rPr>
          <w:color w:val="000000"/>
          <w:sz w:val="20"/>
          <w:szCs w:val="20"/>
          <w:lang w:val="en-US"/>
        </w:rPr>
        <w:t xml:space="preserve">relevant Hub </w:t>
      </w:r>
      <w:r w:rsidR="00524366" w:rsidRPr="004A270B">
        <w:rPr>
          <w:color w:val="000000"/>
          <w:sz w:val="20"/>
          <w:szCs w:val="20"/>
          <w:lang w:val="en-US"/>
        </w:rPr>
        <w:t>u</w:t>
      </w:r>
      <w:r w:rsidR="00B1313E" w:rsidRPr="004A270B">
        <w:rPr>
          <w:color w:val="000000"/>
          <w:sz w:val="20"/>
          <w:szCs w:val="20"/>
          <w:lang w:val="en-US"/>
        </w:rPr>
        <w:t xml:space="preserve">ser, Competent </w:t>
      </w:r>
      <w:r w:rsidR="00FD590C" w:rsidRPr="00FD590C">
        <w:rPr>
          <w:color w:val="000000"/>
          <w:sz w:val="20"/>
          <w:szCs w:val="20"/>
          <w:lang w:val="en-US"/>
        </w:rPr>
        <w:t>Authority</w:t>
      </w:r>
      <w:r w:rsidR="00B1313E" w:rsidRPr="004A270B">
        <w:rPr>
          <w:color w:val="000000"/>
          <w:sz w:val="20"/>
          <w:szCs w:val="20"/>
          <w:lang w:val="en-US"/>
        </w:rPr>
        <w:t>, Market Participant or third party</w:t>
      </w:r>
      <w:r w:rsidR="00E93B46" w:rsidRPr="004A270B">
        <w:rPr>
          <w:color w:val="000000"/>
          <w:sz w:val="20"/>
          <w:szCs w:val="20"/>
          <w:lang w:val="en-US"/>
        </w:rPr>
        <w:t xml:space="preserve"> that has caused the damage</w:t>
      </w:r>
      <w:r w:rsidRPr="004A270B">
        <w:rPr>
          <w:color w:val="000000"/>
          <w:sz w:val="20"/>
          <w:szCs w:val="20"/>
          <w:lang w:val="en-US"/>
        </w:rPr>
        <w:t xml:space="preserve">. </w:t>
      </w:r>
    </w:p>
    <w:p w14:paraId="279BF027" w14:textId="77777777" w:rsidR="002E6164" w:rsidRPr="004A270B" w:rsidRDefault="002E6164" w:rsidP="00322897">
      <w:pPr>
        <w:pStyle w:val="CM10"/>
        <w:spacing w:after="120"/>
        <w:jc w:val="both"/>
        <w:rPr>
          <w:color w:val="000000"/>
          <w:sz w:val="20"/>
          <w:szCs w:val="20"/>
          <w:lang w:val="en-US"/>
        </w:rPr>
      </w:pPr>
      <w:r w:rsidRPr="004A270B">
        <w:rPr>
          <w:color w:val="000000"/>
          <w:sz w:val="20"/>
          <w:szCs w:val="20"/>
          <w:lang w:val="en-US"/>
        </w:rPr>
        <w:t xml:space="preserve">The AIB, </w:t>
      </w:r>
      <w:r w:rsidR="00202098" w:rsidRPr="004A270B">
        <w:rPr>
          <w:color w:val="000000"/>
          <w:sz w:val="20"/>
          <w:szCs w:val="20"/>
          <w:lang w:val="en-US"/>
        </w:rPr>
        <w:t>other Hub users</w:t>
      </w:r>
      <w:r w:rsidRPr="004A270B">
        <w:rPr>
          <w:color w:val="000000"/>
          <w:sz w:val="20"/>
          <w:szCs w:val="20"/>
          <w:lang w:val="en-US"/>
        </w:rPr>
        <w:t xml:space="preserve"> or their representatives are not liable for the actions of the negligent </w:t>
      </w:r>
      <w:r w:rsidR="00B1313E" w:rsidRPr="004A270B">
        <w:rPr>
          <w:color w:val="000000"/>
          <w:sz w:val="20"/>
          <w:szCs w:val="20"/>
          <w:lang w:val="en-US"/>
        </w:rPr>
        <w:t xml:space="preserve">Hub </w:t>
      </w:r>
      <w:r w:rsidR="00F05BBE" w:rsidRPr="004A270B">
        <w:rPr>
          <w:color w:val="000000"/>
          <w:sz w:val="20"/>
          <w:szCs w:val="20"/>
          <w:lang w:val="en-US"/>
        </w:rPr>
        <w:t>u</w:t>
      </w:r>
      <w:r w:rsidR="00B1313E" w:rsidRPr="004A270B">
        <w:rPr>
          <w:color w:val="000000"/>
          <w:sz w:val="20"/>
          <w:szCs w:val="20"/>
          <w:lang w:val="en-US"/>
        </w:rPr>
        <w:t xml:space="preserve">ser, Competent </w:t>
      </w:r>
      <w:r w:rsidR="00FD590C" w:rsidRPr="00FD590C">
        <w:rPr>
          <w:color w:val="000000"/>
          <w:sz w:val="20"/>
          <w:szCs w:val="20"/>
          <w:lang w:val="en-US"/>
        </w:rPr>
        <w:t>Authority</w:t>
      </w:r>
      <w:r w:rsidR="00B1313E" w:rsidRPr="004A270B">
        <w:rPr>
          <w:color w:val="000000"/>
          <w:sz w:val="20"/>
          <w:szCs w:val="20"/>
          <w:lang w:val="en-US"/>
        </w:rPr>
        <w:t>, Market Participant or third party</w:t>
      </w:r>
      <w:r w:rsidRPr="004A270B">
        <w:rPr>
          <w:color w:val="000000"/>
          <w:sz w:val="20"/>
          <w:szCs w:val="20"/>
          <w:lang w:val="en-US"/>
        </w:rPr>
        <w:t xml:space="preserve">. </w:t>
      </w:r>
    </w:p>
    <w:p w14:paraId="2458D785" w14:textId="77777777" w:rsidR="002E6164" w:rsidRPr="004A270B" w:rsidRDefault="006759E4" w:rsidP="00322897">
      <w:pPr>
        <w:pStyle w:val="CM10"/>
        <w:spacing w:after="120"/>
        <w:jc w:val="both"/>
        <w:rPr>
          <w:color w:val="000000"/>
          <w:sz w:val="20"/>
          <w:szCs w:val="20"/>
          <w:lang w:val="en-US"/>
        </w:rPr>
      </w:pPr>
      <w:r w:rsidRPr="004A270B">
        <w:rPr>
          <w:i/>
          <w:color w:val="000000"/>
          <w:sz w:val="20"/>
          <w:szCs w:val="20"/>
          <w:lang w:val="en-US"/>
        </w:rPr>
        <w:t>The Market Participant</w:t>
      </w:r>
      <w:r w:rsidR="002E6164" w:rsidRPr="004A270B">
        <w:rPr>
          <w:color w:val="000000"/>
          <w:sz w:val="20"/>
          <w:szCs w:val="20"/>
          <w:lang w:val="en-US"/>
        </w:rPr>
        <w:t xml:space="preserve"> has a duty to do everything possible to </w:t>
      </w:r>
      <w:r w:rsidR="001F7AF0" w:rsidRPr="004A270B">
        <w:rPr>
          <w:color w:val="000000"/>
          <w:sz w:val="20"/>
          <w:szCs w:val="20"/>
          <w:lang w:val="en-US"/>
        </w:rPr>
        <w:t xml:space="preserve">prevent or </w:t>
      </w:r>
      <w:r w:rsidR="002E6164" w:rsidRPr="004A270B">
        <w:rPr>
          <w:color w:val="000000"/>
          <w:sz w:val="20"/>
          <w:szCs w:val="20"/>
          <w:lang w:val="en-US"/>
        </w:rPr>
        <w:t xml:space="preserve">limit the extent of the damage. If </w:t>
      </w:r>
      <w:r w:rsidRPr="004A270B">
        <w:rPr>
          <w:i/>
          <w:color w:val="000000"/>
          <w:sz w:val="20"/>
          <w:szCs w:val="20"/>
          <w:lang w:val="en-US"/>
        </w:rPr>
        <w:t>The Market Participant</w:t>
      </w:r>
      <w:r w:rsidR="002E6164" w:rsidRPr="004A270B">
        <w:rPr>
          <w:color w:val="000000"/>
          <w:sz w:val="20"/>
          <w:szCs w:val="20"/>
          <w:lang w:val="en-US"/>
        </w:rPr>
        <w:t xml:space="preserve"> does not implement adequate measures to </w:t>
      </w:r>
      <w:r w:rsidR="001F7AF0" w:rsidRPr="004A270B">
        <w:rPr>
          <w:color w:val="000000"/>
          <w:sz w:val="20"/>
          <w:szCs w:val="20"/>
          <w:lang w:val="en-US"/>
        </w:rPr>
        <w:t xml:space="preserve">prevent or </w:t>
      </w:r>
      <w:r w:rsidR="002E6164" w:rsidRPr="004A270B">
        <w:rPr>
          <w:color w:val="000000"/>
          <w:sz w:val="20"/>
          <w:szCs w:val="20"/>
          <w:lang w:val="en-US"/>
        </w:rPr>
        <w:t xml:space="preserve">limit the extent of the damage, compensation may be reduced. </w:t>
      </w:r>
    </w:p>
    <w:p w14:paraId="7F50CA80" w14:textId="77777777" w:rsidR="00386BF4" w:rsidRPr="004A270B" w:rsidRDefault="001B460E" w:rsidP="00322897">
      <w:pPr>
        <w:pStyle w:val="CM6"/>
        <w:spacing w:after="120"/>
        <w:jc w:val="both"/>
        <w:rPr>
          <w:color w:val="000000"/>
          <w:sz w:val="20"/>
          <w:szCs w:val="20"/>
          <w:lang w:val="en-US"/>
        </w:rPr>
      </w:pPr>
      <w:r w:rsidRPr="00D11A43">
        <w:rPr>
          <w:color w:val="000000"/>
          <w:sz w:val="20"/>
          <w:szCs w:val="20"/>
          <w:lang w:val="en-US"/>
        </w:rPr>
        <w:t xml:space="preserve">Claims </w:t>
      </w:r>
      <w:r w:rsidR="00386BF4" w:rsidRPr="00D11A43">
        <w:rPr>
          <w:color w:val="000000"/>
          <w:sz w:val="20"/>
          <w:szCs w:val="20"/>
          <w:lang w:val="en-US"/>
        </w:rPr>
        <w:t xml:space="preserve">against any Hub user </w:t>
      </w:r>
      <w:r w:rsidRPr="00D11A43">
        <w:rPr>
          <w:color w:val="000000"/>
          <w:sz w:val="20"/>
          <w:szCs w:val="20"/>
          <w:lang w:val="en-US"/>
        </w:rPr>
        <w:t>for a</w:t>
      </w:r>
      <w:r w:rsidR="002E6164" w:rsidRPr="00D11A43">
        <w:rPr>
          <w:color w:val="000000"/>
          <w:sz w:val="20"/>
          <w:szCs w:val="20"/>
          <w:lang w:val="en-US"/>
        </w:rPr>
        <w:t xml:space="preserve">ny damage, loss, cost or expense incurred by </w:t>
      </w:r>
      <w:r w:rsidR="006759E4" w:rsidRPr="00D11A43">
        <w:rPr>
          <w:i/>
          <w:iCs/>
          <w:color w:val="000000"/>
          <w:sz w:val="20"/>
          <w:szCs w:val="20"/>
          <w:lang w:val="en-US"/>
        </w:rPr>
        <w:t>The Market Participant</w:t>
      </w:r>
      <w:r w:rsidR="002E6164" w:rsidRPr="00D11A43">
        <w:rPr>
          <w:color w:val="000000"/>
          <w:sz w:val="20"/>
          <w:szCs w:val="20"/>
          <w:lang w:val="en-US"/>
        </w:rPr>
        <w:t xml:space="preserve"> </w:t>
      </w:r>
      <w:r w:rsidR="00D235ED" w:rsidRPr="00D11A43">
        <w:rPr>
          <w:color w:val="000000"/>
          <w:sz w:val="20"/>
          <w:szCs w:val="20"/>
          <w:lang w:val="en-US"/>
        </w:rPr>
        <w:t xml:space="preserve">in relation to Transactions with GOs </w:t>
      </w:r>
      <w:r w:rsidR="002E6164" w:rsidRPr="00D11A43">
        <w:rPr>
          <w:color w:val="000000"/>
          <w:sz w:val="20"/>
          <w:szCs w:val="20"/>
          <w:lang w:val="en-US"/>
        </w:rPr>
        <w:t xml:space="preserve">shall be limited to </w:t>
      </w:r>
      <w:r w:rsidR="00F05BBE" w:rsidRPr="00D11A43">
        <w:rPr>
          <w:color w:val="000000"/>
          <w:sz w:val="20"/>
          <w:szCs w:val="20"/>
          <w:lang w:val="en-US"/>
        </w:rPr>
        <w:t>five</w:t>
      </w:r>
      <w:r w:rsidR="002E6164" w:rsidRPr="00D11A43">
        <w:rPr>
          <w:color w:val="000000"/>
          <w:sz w:val="20"/>
          <w:szCs w:val="20"/>
          <w:lang w:val="en-US"/>
        </w:rPr>
        <w:t xml:space="preserve"> </w:t>
      </w:r>
      <w:r w:rsidR="00F05BBE" w:rsidRPr="00D11A43">
        <w:rPr>
          <w:color w:val="000000"/>
          <w:sz w:val="20"/>
          <w:szCs w:val="20"/>
          <w:lang w:val="en-US"/>
        </w:rPr>
        <w:t>thousand (5000)</w:t>
      </w:r>
      <w:r w:rsidR="002E63F1" w:rsidRPr="00D11A43">
        <w:rPr>
          <w:color w:val="000000"/>
          <w:sz w:val="20"/>
          <w:szCs w:val="20"/>
          <w:lang w:val="en-US"/>
        </w:rPr>
        <w:t xml:space="preserve"> </w:t>
      </w:r>
      <w:r w:rsidR="002E6164" w:rsidRPr="00D11A43">
        <w:rPr>
          <w:color w:val="000000"/>
          <w:sz w:val="20"/>
          <w:szCs w:val="20"/>
          <w:lang w:val="en-US"/>
        </w:rPr>
        <w:t xml:space="preserve">Euros per </w:t>
      </w:r>
      <w:r w:rsidR="00F05BBE" w:rsidRPr="00D11A43">
        <w:rPr>
          <w:color w:val="000000"/>
          <w:sz w:val="20"/>
          <w:szCs w:val="20"/>
          <w:lang w:val="en-US"/>
        </w:rPr>
        <w:t>year</w:t>
      </w:r>
      <w:r w:rsidR="007A4C0E" w:rsidRPr="00D11A43">
        <w:rPr>
          <w:color w:val="000000"/>
          <w:sz w:val="20"/>
          <w:szCs w:val="20"/>
          <w:lang w:val="en-US"/>
        </w:rPr>
        <w:t xml:space="preserve"> excluding indirect or consequential damage, such as, but not limited to commercial damage, loss of profit, claims of other third parties</w:t>
      </w:r>
      <w:r w:rsidR="002E6164" w:rsidRPr="00D11A43">
        <w:rPr>
          <w:color w:val="000000"/>
          <w:sz w:val="20"/>
          <w:szCs w:val="20"/>
          <w:lang w:val="en-US"/>
        </w:rPr>
        <w:t>.</w:t>
      </w:r>
      <w:r w:rsidR="00785C48" w:rsidRPr="00D11A43">
        <w:rPr>
          <w:color w:val="000000"/>
          <w:sz w:val="20"/>
          <w:szCs w:val="20"/>
          <w:lang w:val="en-US"/>
        </w:rPr>
        <w:t xml:space="preserve"> Such limitation will however not apply in case of </w:t>
      </w:r>
      <w:r w:rsidR="00F6644A" w:rsidRPr="00D11A43">
        <w:rPr>
          <w:color w:val="000000"/>
          <w:sz w:val="20"/>
          <w:szCs w:val="20"/>
          <w:lang w:val="en-US"/>
        </w:rPr>
        <w:t>willful</w:t>
      </w:r>
      <w:r w:rsidR="00785C48" w:rsidRPr="00D11A43">
        <w:rPr>
          <w:color w:val="000000"/>
          <w:sz w:val="20"/>
          <w:szCs w:val="20"/>
          <w:lang w:val="en-US"/>
        </w:rPr>
        <w:t xml:space="preserve"> misconduct or intentional damage.</w:t>
      </w:r>
      <w:r w:rsidR="002E6164" w:rsidRPr="00D11A43">
        <w:rPr>
          <w:color w:val="000000"/>
          <w:sz w:val="20"/>
          <w:szCs w:val="20"/>
          <w:lang w:val="en-US"/>
        </w:rPr>
        <w:t xml:space="preserve"> </w:t>
      </w:r>
    </w:p>
    <w:p w14:paraId="597591C0" w14:textId="77777777" w:rsidR="00C47B5E" w:rsidRPr="004A270B" w:rsidRDefault="00C47B5E" w:rsidP="00322897">
      <w:pPr>
        <w:pStyle w:val="CM6"/>
        <w:spacing w:after="120"/>
        <w:jc w:val="both"/>
        <w:rPr>
          <w:color w:val="000000"/>
          <w:sz w:val="20"/>
          <w:szCs w:val="20"/>
          <w:lang w:val="en-US"/>
        </w:rPr>
      </w:pPr>
      <w:r w:rsidRPr="004A270B">
        <w:rPr>
          <w:color w:val="000000"/>
          <w:sz w:val="20"/>
          <w:szCs w:val="20"/>
          <w:lang w:val="en-US"/>
        </w:rPr>
        <w:t xml:space="preserve">Claims against </w:t>
      </w:r>
      <w:r w:rsidR="00E93B46" w:rsidRPr="004A270B">
        <w:rPr>
          <w:color w:val="000000"/>
          <w:sz w:val="20"/>
          <w:szCs w:val="20"/>
          <w:lang w:val="en-US"/>
        </w:rPr>
        <w:t>the AI</w:t>
      </w:r>
      <w:r w:rsidRPr="004A270B">
        <w:rPr>
          <w:color w:val="000000"/>
          <w:sz w:val="20"/>
          <w:szCs w:val="20"/>
          <w:lang w:val="en-US"/>
        </w:rPr>
        <w:t xml:space="preserve">B for any damage, loss, cost or expense incurred by </w:t>
      </w:r>
      <w:r w:rsidR="006759E4" w:rsidRPr="004A270B">
        <w:rPr>
          <w:i/>
          <w:color w:val="000000"/>
          <w:sz w:val="20"/>
          <w:szCs w:val="20"/>
          <w:lang w:val="en-US"/>
        </w:rPr>
        <w:t>The Market Participant</w:t>
      </w:r>
      <w:r w:rsidR="00E93B46" w:rsidRPr="004A270B">
        <w:rPr>
          <w:color w:val="000000"/>
          <w:sz w:val="20"/>
          <w:szCs w:val="20"/>
          <w:lang w:val="en-US"/>
        </w:rPr>
        <w:t xml:space="preserve"> and caused by </w:t>
      </w:r>
      <w:r w:rsidR="007A4C0E" w:rsidRPr="004A270B">
        <w:rPr>
          <w:color w:val="000000"/>
          <w:sz w:val="20"/>
          <w:szCs w:val="20"/>
          <w:lang w:val="en-US"/>
        </w:rPr>
        <w:t xml:space="preserve">gross negligence by </w:t>
      </w:r>
      <w:r w:rsidR="00E93B46" w:rsidRPr="004A270B">
        <w:rPr>
          <w:color w:val="000000"/>
          <w:sz w:val="20"/>
          <w:szCs w:val="20"/>
          <w:lang w:val="en-US"/>
        </w:rPr>
        <w:t>the AIB</w:t>
      </w:r>
      <w:r w:rsidRPr="004A270B">
        <w:rPr>
          <w:color w:val="000000"/>
          <w:sz w:val="20"/>
          <w:szCs w:val="20"/>
          <w:lang w:val="en-US"/>
        </w:rPr>
        <w:t xml:space="preserve"> in relation to Transactions with GOs</w:t>
      </w:r>
      <w:r w:rsidR="00195B0B" w:rsidRPr="004A270B">
        <w:rPr>
          <w:color w:val="000000"/>
          <w:sz w:val="20"/>
          <w:szCs w:val="20"/>
          <w:lang w:val="en-US"/>
        </w:rPr>
        <w:t xml:space="preserve">] </w:t>
      </w:r>
      <w:r w:rsidRPr="004A270B">
        <w:rPr>
          <w:color w:val="000000"/>
          <w:sz w:val="20"/>
          <w:szCs w:val="20"/>
          <w:lang w:val="en-US"/>
        </w:rPr>
        <w:t>shall be limited to thousand (1000) Euros per year</w:t>
      </w:r>
      <w:r w:rsidR="007A4C0E" w:rsidRPr="004A270B">
        <w:rPr>
          <w:color w:val="000000"/>
          <w:sz w:val="20"/>
          <w:szCs w:val="20"/>
          <w:lang w:val="en-US"/>
        </w:rPr>
        <w:t xml:space="preserve"> per Market Participant, excluding indirect or consequential damage, such as, but not limited to commercial damage, loss of profit, claims of other third parties</w:t>
      </w:r>
      <w:r w:rsidRPr="004A270B">
        <w:rPr>
          <w:color w:val="000000"/>
          <w:sz w:val="20"/>
          <w:szCs w:val="20"/>
          <w:lang w:val="en-US"/>
        </w:rPr>
        <w:t xml:space="preserve">. Such limitation will however not apply in case of </w:t>
      </w:r>
      <w:r w:rsidR="00F6644A" w:rsidRPr="004A270B">
        <w:rPr>
          <w:color w:val="000000"/>
          <w:sz w:val="20"/>
          <w:szCs w:val="20"/>
          <w:lang w:val="en-US"/>
        </w:rPr>
        <w:t>willful</w:t>
      </w:r>
      <w:r w:rsidRPr="004A270B">
        <w:rPr>
          <w:color w:val="000000"/>
          <w:sz w:val="20"/>
          <w:szCs w:val="20"/>
          <w:lang w:val="en-US"/>
        </w:rPr>
        <w:t xml:space="preserve"> misconduct or intentional damage.</w:t>
      </w:r>
      <w:r w:rsidR="007A4C0E" w:rsidRPr="004A270B">
        <w:rPr>
          <w:color w:val="000000"/>
          <w:sz w:val="20"/>
          <w:szCs w:val="20"/>
          <w:lang w:val="en-US"/>
        </w:rPr>
        <w:t xml:space="preserve"> </w:t>
      </w:r>
      <w:r w:rsidR="00F57E0A" w:rsidRPr="004A270B">
        <w:rPr>
          <w:color w:val="000000"/>
          <w:sz w:val="20"/>
          <w:szCs w:val="20"/>
          <w:lang w:val="en-US"/>
        </w:rPr>
        <w:t xml:space="preserve">Any performance that is provided in conformity with the </w:t>
      </w:r>
      <w:r w:rsidR="004D3A2B" w:rsidRPr="004A270B">
        <w:rPr>
          <w:color w:val="000000"/>
          <w:sz w:val="20"/>
          <w:szCs w:val="20"/>
          <w:lang w:val="en-US"/>
        </w:rPr>
        <w:t xml:space="preserve">AIB’s </w:t>
      </w:r>
      <w:r w:rsidR="004D3A2B">
        <w:rPr>
          <w:color w:val="000000"/>
          <w:sz w:val="20"/>
          <w:szCs w:val="20"/>
          <w:lang w:val="en-US"/>
        </w:rPr>
        <w:t>s</w:t>
      </w:r>
      <w:r w:rsidR="004D3A2B" w:rsidRPr="004A270B">
        <w:rPr>
          <w:color w:val="000000"/>
          <w:sz w:val="20"/>
          <w:szCs w:val="20"/>
          <w:lang w:val="en-US"/>
        </w:rPr>
        <w:t xml:space="preserve">ervice </w:t>
      </w:r>
      <w:r w:rsidR="004D3A2B">
        <w:rPr>
          <w:color w:val="000000"/>
          <w:sz w:val="20"/>
          <w:szCs w:val="20"/>
          <w:lang w:val="en-US"/>
        </w:rPr>
        <w:t>l</w:t>
      </w:r>
      <w:r w:rsidR="004D3A2B" w:rsidRPr="004A270B">
        <w:rPr>
          <w:color w:val="000000"/>
          <w:sz w:val="20"/>
          <w:szCs w:val="20"/>
          <w:lang w:val="en-US"/>
        </w:rPr>
        <w:t xml:space="preserve">evel </w:t>
      </w:r>
      <w:r w:rsidR="004D3A2B">
        <w:rPr>
          <w:color w:val="000000"/>
          <w:sz w:val="20"/>
          <w:szCs w:val="20"/>
          <w:lang w:val="en-US"/>
        </w:rPr>
        <w:t>a</w:t>
      </w:r>
      <w:r w:rsidR="004D3A2B" w:rsidRPr="004A270B">
        <w:rPr>
          <w:color w:val="000000"/>
          <w:sz w:val="20"/>
          <w:szCs w:val="20"/>
          <w:lang w:val="en-US"/>
        </w:rPr>
        <w:t xml:space="preserve">greement </w:t>
      </w:r>
      <w:r w:rsidR="00F57E0A" w:rsidRPr="004A270B">
        <w:rPr>
          <w:color w:val="000000"/>
          <w:sz w:val="20"/>
          <w:szCs w:val="20"/>
          <w:lang w:val="en-US"/>
        </w:rPr>
        <w:t xml:space="preserve">cannot be regarded as gross negligence. </w:t>
      </w:r>
    </w:p>
    <w:p w14:paraId="0E655955" w14:textId="77777777" w:rsidR="002E6164" w:rsidRPr="004A270B" w:rsidRDefault="00386BF4" w:rsidP="00322897">
      <w:pPr>
        <w:pStyle w:val="CM6"/>
        <w:spacing w:after="120"/>
        <w:jc w:val="both"/>
        <w:rPr>
          <w:color w:val="000000"/>
          <w:sz w:val="20"/>
          <w:szCs w:val="20"/>
          <w:lang w:val="en-US"/>
        </w:rPr>
      </w:pPr>
      <w:r w:rsidRPr="004A270B">
        <w:rPr>
          <w:color w:val="000000"/>
          <w:sz w:val="20"/>
          <w:szCs w:val="20"/>
          <w:lang w:val="en-US"/>
        </w:rPr>
        <w:t>However, if this paragraph 6 is not applicable or not valid due to applicable legislation, these provisions will be applied insofar allowed by applicable law.</w:t>
      </w:r>
    </w:p>
    <w:p w14:paraId="6120B88A"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7. Errors in Issuing </w:t>
      </w:r>
    </w:p>
    <w:p w14:paraId="3F547BD8" w14:textId="77777777" w:rsidR="002E6164" w:rsidRPr="003A455A" w:rsidRDefault="002E6164" w:rsidP="00322897">
      <w:pPr>
        <w:pStyle w:val="CM10"/>
        <w:spacing w:after="120"/>
        <w:jc w:val="both"/>
        <w:rPr>
          <w:color w:val="000000"/>
          <w:sz w:val="20"/>
          <w:szCs w:val="20"/>
          <w:lang w:val="en-US"/>
        </w:rPr>
      </w:pPr>
      <w:r w:rsidRPr="003A455A">
        <w:rPr>
          <w:color w:val="000000"/>
          <w:sz w:val="20"/>
          <w:szCs w:val="20"/>
          <w:lang w:val="en-US"/>
        </w:rPr>
        <w:t xml:space="preserve">If </w:t>
      </w:r>
      <w:r w:rsidR="003C39DA" w:rsidRPr="00783774">
        <w:rPr>
          <w:i/>
          <w:color w:val="000000"/>
          <w:sz w:val="20"/>
          <w:szCs w:val="20"/>
          <w:lang w:val="en-US"/>
        </w:rPr>
        <w:t xml:space="preserve">AS "Augstsprieguma tīkls" </w:t>
      </w:r>
      <w:r w:rsidRPr="00783774">
        <w:rPr>
          <w:color w:val="000000"/>
          <w:sz w:val="20"/>
          <w:szCs w:val="20"/>
          <w:lang w:val="en-US"/>
        </w:rPr>
        <w:t xml:space="preserve">or </w:t>
      </w:r>
      <w:r w:rsidR="006759E4" w:rsidRPr="00D07323">
        <w:rPr>
          <w:i/>
          <w:color w:val="000000"/>
          <w:sz w:val="20"/>
          <w:szCs w:val="20"/>
          <w:lang w:val="en-US"/>
        </w:rPr>
        <w:t>The Market Participant</w:t>
      </w:r>
      <w:r w:rsidRPr="00D07323">
        <w:rPr>
          <w:color w:val="000000"/>
          <w:sz w:val="20"/>
          <w:szCs w:val="20"/>
          <w:lang w:val="en-US"/>
        </w:rPr>
        <w:t xml:space="preserve"> discovers an error in issuing, </w:t>
      </w:r>
      <w:r w:rsidR="00E2303C" w:rsidRPr="003A455A">
        <w:rPr>
          <w:color w:val="000000"/>
          <w:sz w:val="20"/>
          <w:szCs w:val="20"/>
          <w:lang w:val="en-US"/>
        </w:rPr>
        <w:t>cancelling</w:t>
      </w:r>
      <w:r w:rsidRPr="003A455A">
        <w:rPr>
          <w:color w:val="000000"/>
          <w:sz w:val="20"/>
          <w:szCs w:val="20"/>
          <w:lang w:val="en-US"/>
        </w:rPr>
        <w:t xml:space="preserve"> or processing of a</w:t>
      </w:r>
      <w:r w:rsidR="005F6A91" w:rsidRPr="003A455A">
        <w:rPr>
          <w:color w:val="000000"/>
          <w:sz w:val="20"/>
          <w:szCs w:val="20"/>
          <w:lang w:val="en-US"/>
        </w:rPr>
        <w:t xml:space="preserve"> GO</w:t>
      </w:r>
      <w:r w:rsidR="00B9377C" w:rsidRPr="003A455A">
        <w:rPr>
          <w:color w:val="000000"/>
          <w:sz w:val="20"/>
          <w:szCs w:val="20"/>
          <w:lang w:val="en-US"/>
        </w:rPr>
        <w:t xml:space="preserve"> </w:t>
      </w:r>
      <w:r w:rsidRPr="003A455A">
        <w:rPr>
          <w:color w:val="000000"/>
          <w:sz w:val="20"/>
          <w:szCs w:val="20"/>
          <w:lang w:val="en-US"/>
        </w:rPr>
        <w:t xml:space="preserve">the other party shall be informed as soon as possible. </w:t>
      </w:r>
    </w:p>
    <w:p w14:paraId="271FF506" w14:textId="77777777" w:rsidR="002E6164" w:rsidRPr="003A455A" w:rsidRDefault="002E6164" w:rsidP="00322897">
      <w:pPr>
        <w:pStyle w:val="CM4"/>
        <w:spacing w:after="120" w:line="240" w:lineRule="auto"/>
        <w:jc w:val="both"/>
        <w:rPr>
          <w:color w:val="000000"/>
          <w:sz w:val="20"/>
          <w:szCs w:val="20"/>
          <w:lang w:val="en-US"/>
        </w:rPr>
      </w:pPr>
      <w:r w:rsidRPr="003A455A">
        <w:rPr>
          <w:color w:val="000000"/>
          <w:sz w:val="20"/>
          <w:szCs w:val="20"/>
          <w:lang w:val="en-US"/>
        </w:rPr>
        <w:t xml:space="preserve">If there is an error </w:t>
      </w:r>
      <w:proofErr w:type="gramStart"/>
      <w:r w:rsidRPr="003A455A">
        <w:rPr>
          <w:color w:val="000000"/>
          <w:sz w:val="20"/>
          <w:szCs w:val="20"/>
          <w:lang w:val="en-US"/>
        </w:rPr>
        <w:t>in the course of</w:t>
      </w:r>
      <w:proofErr w:type="gramEnd"/>
      <w:r w:rsidRPr="003A455A">
        <w:rPr>
          <w:color w:val="000000"/>
          <w:sz w:val="20"/>
          <w:szCs w:val="20"/>
          <w:lang w:val="en-US"/>
        </w:rPr>
        <w:t xml:space="preserve"> issuing, </w:t>
      </w:r>
      <w:r w:rsidR="00E2303C" w:rsidRPr="003A455A">
        <w:rPr>
          <w:color w:val="000000"/>
          <w:sz w:val="20"/>
          <w:szCs w:val="20"/>
          <w:lang w:val="en-US"/>
        </w:rPr>
        <w:t>cancell</w:t>
      </w:r>
      <w:r w:rsidRPr="003A455A">
        <w:rPr>
          <w:color w:val="000000"/>
          <w:sz w:val="20"/>
          <w:szCs w:val="20"/>
          <w:lang w:val="en-US"/>
        </w:rPr>
        <w:t>ing or processing of a</w:t>
      </w:r>
      <w:r w:rsidR="00713E58" w:rsidRPr="003A455A">
        <w:rPr>
          <w:color w:val="000000"/>
          <w:sz w:val="20"/>
          <w:szCs w:val="20"/>
          <w:lang w:val="en-US"/>
        </w:rPr>
        <w:t xml:space="preserve"> GO</w:t>
      </w:r>
      <w:r w:rsidR="00031673" w:rsidRPr="003A455A">
        <w:rPr>
          <w:color w:val="000000"/>
          <w:sz w:val="20"/>
          <w:szCs w:val="20"/>
          <w:lang w:val="en-US"/>
        </w:rPr>
        <w:t xml:space="preserve"> </w:t>
      </w:r>
      <w:r w:rsidRPr="003A455A">
        <w:rPr>
          <w:color w:val="000000"/>
          <w:sz w:val="20"/>
          <w:szCs w:val="20"/>
          <w:lang w:val="en-US"/>
        </w:rPr>
        <w:t>or an error due to any unauthorised access to or malfunction of a</w:t>
      </w:r>
      <w:r w:rsidR="00713E58" w:rsidRPr="003A455A">
        <w:rPr>
          <w:color w:val="000000"/>
          <w:sz w:val="20"/>
          <w:szCs w:val="20"/>
          <w:lang w:val="en-US"/>
        </w:rPr>
        <w:t xml:space="preserve"> </w:t>
      </w:r>
      <w:r w:rsidRPr="003A455A">
        <w:rPr>
          <w:color w:val="000000"/>
          <w:sz w:val="20"/>
          <w:szCs w:val="20"/>
          <w:lang w:val="en-US"/>
        </w:rPr>
        <w:t xml:space="preserve">Registration Database, </w:t>
      </w:r>
      <w:r w:rsidR="00B67E48" w:rsidRPr="003A455A">
        <w:rPr>
          <w:i/>
          <w:color w:val="000000"/>
          <w:sz w:val="20"/>
          <w:szCs w:val="20"/>
          <w:lang w:val="en-US"/>
        </w:rPr>
        <w:t>AS "Augstsprieguma tīkls"</w:t>
      </w:r>
      <w:r w:rsidR="00713E58" w:rsidRPr="003A455A">
        <w:rPr>
          <w:color w:val="000000"/>
          <w:sz w:val="20"/>
          <w:szCs w:val="20"/>
          <w:lang w:val="en-US"/>
        </w:rPr>
        <w:t xml:space="preserve"> </w:t>
      </w:r>
      <w:r w:rsidRPr="003A455A">
        <w:rPr>
          <w:color w:val="000000"/>
          <w:sz w:val="20"/>
          <w:szCs w:val="20"/>
          <w:lang w:val="en-US"/>
        </w:rPr>
        <w:t xml:space="preserve">and </w:t>
      </w:r>
      <w:r w:rsidR="006759E4" w:rsidRPr="003A455A">
        <w:rPr>
          <w:i/>
          <w:color w:val="000000"/>
          <w:sz w:val="20"/>
          <w:szCs w:val="20"/>
          <w:lang w:val="en-US"/>
        </w:rPr>
        <w:t>The Market Participant</w:t>
      </w:r>
      <w:r w:rsidRPr="003A455A">
        <w:rPr>
          <w:color w:val="000000"/>
          <w:sz w:val="20"/>
          <w:szCs w:val="20"/>
          <w:lang w:val="en-US"/>
        </w:rPr>
        <w:t xml:space="preserve"> shall co-operate and use all reasonable endeavours to ensure that no unjust enrichment occurs as a result of the error. If there is an error, the </w:t>
      </w:r>
      <w:r w:rsidR="001B1C42" w:rsidRPr="003A455A">
        <w:rPr>
          <w:color w:val="000000"/>
          <w:sz w:val="20"/>
          <w:szCs w:val="20"/>
          <w:lang w:val="en-US"/>
        </w:rPr>
        <w:t>GOs</w:t>
      </w:r>
      <w:r w:rsidRPr="003A455A">
        <w:rPr>
          <w:color w:val="000000"/>
          <w:sz w:val="20"/>
          <w:szCs w:val="20"/>
          <w:lang w:val="en-US"/>
        </w:rPr>
        <w:t xml:space="preserve"> held in </w:t>
      </w:r>
      <w:r w:rsidR="006759E4" w:rsidRPr="003A455A">
        <w:rPr>
          <w:i/>
          <w:color w:val="000000"/>
          <w:sz w:val="20"/>
          <w:szCs w:val="20"/>
          <w:lang w:val="en-US"/>
        </w:rPr>
        <w:t>The Market Participant</w:t>
      </w:r>
      <w:r w:rsidRPr="003A455A">
        <w:rPr>
          <w:color w:val="000000"/>
          <w:sz w:val="20"/>
          <w:szCs w:val="20"/>
          <w:lang w:val="en-US"/>
        </w:rPr>
        <w:t xml:space="preserve">’s account may be withdrawn or amended </w:t>
      </w:r>
      <w:r w:rsidR="0089515C" w:rsidRPr="003A455A">
        <w:rPr>
          <w:color w:val="000000"/>
          <w:sz w:val="20"/>
          <w:szCs w:val="20"/>
          <w:lang w:val="en-US"/>
        </w:rPr>
        <w:t xml:space="preserve">by </w:t>
      </w:r>
      <w:r w:rsidR="00B67E48" w:rsidRPr="003A455A">
        <w:rPr>
          <w:i/>
          <w:color w:val="000000"/>
          <w:sz w:val="20"/>
          <w:szCs w:val="20"/>
          <w:lang w:val="en-US"/>
        </w:rPr>
        <w:t>AS "Augstsprieguma tīkls"</w:t>
      </w:r>
      <w:r w:rsidRPr="003A455A">
        <w:rPr>
          <w:color w:val="000000"/>
          <w:sz w:val="20"/>
          <w:szCs w:val="20"/>
          <w:lang w:val="en-US"/>
        </w:rPr>
        <w:t xml:space="preserve">. If not enough </w:t>
      </w:r>
      <w:r w:rsidR="003E2518" w:rsidRPr="003A455A">
        <w:rPr>
          <w:color w:val="000000"/>
          <w:sz w:val="20"/>
          <w:szCs w:val="20"/>
          <w:lang w:val="en-US"/>
        </w:rPr>
        <w:t>GOs</w:t>
      </w:r>
      <w:r w:rsidR="00437C45" w:rsidRPr="003A455A">
        <w:rPr>
          <w:color w:val="000000"/>
          <w:sz w:val="20"/>
          <w:szCs w:val="20"/>
          <w:lang w:val="en-US"/>
        </w:rPr>
        <w:t xml:space="preserve"> </w:t>
      </w:r>
      <w:r w:rsidRPr="003A455A">
        <w:rPr>
          <w:color w:val="000000"/>
          <w:sz w:val="20"/>
          <w:szCs w:val="20"/>
          <w:lang w:val="en-US"/>
        </w:rPr>
        <w:t xml:space="preserve">have been issued, the </w:t>
      </w:r>
      <w:r w:rsidR="00585553" w:rsidRPr="003A455A">
        <w:rPr>
          <w:i/>
          <w:color w:val="000000"/>
          <w:sz w:val="20"/>
          <w:szCs w:val="20"/>
          <w:lang w:val="en-US"/>
        </w:rPr>
        <w:t>"Augstsprieguma tīkls"</w:t>
      </w:r>
      <w:r w:rsidR="00585553" w:rsidRPr="003A455A">
        <w:rPr>
          <w:color w:val="000000"/>
          <w:sz w:val="20"/>
          <w:szCs w:val="20"/>
          <w:lang w:val="en-US"/>
        </w:rPr>
        <w:t xml:space="preserve"> </w:t>
      </w:r>
      <w:r w:rsidRPr="003A455A">
        <w:rPr>
          <w:color w:val="000000"/>
          <w:sz w:val="20"/>
          <w:szCs w:val="20"/>
          <w:lang w:val="en-US"/>
        </w:rPr>
        <w:t xml:space="preserve">will issue the </w:t>
      </w:r>
      <w:r w:rsidR="00121A34" w:rsidRPr="003A455A">
        <w:rPr>
          <w:color w:val="000000"/>
          <w:sz w:val="20"/>
          <w:szCs w:val="20"/>
          <w:lang w:val="en-US"/>
        </w:rPr>
        <w:t>GOs</w:t>
      </w:r>
      <w:r w:rsidRPr="003A455A">
        <w:rPr>
          <w:color w:val="000000"/>
          <w:sz w:val="20"/>
          <w:szCs w:val="20"/>
          <w:lang w:val="en-US"/>
        </w:rPr>
        <w:t xml:space="preserve"> as soon as it receives the correct information. </w:t>
      </w:r>
    </w:p>
    <w:p w14:paraId="10079BB5" w14:textId="77777777" w:rsidR="002E6164" w:rsidRPr="003A455A" w:rsidRDefault="002E6164" w:rsidP="00322897">
      <w:pPr>
        <w:pStyle w:val="CM6"/>
        <w:spacing w:after="120"/>
        <w:jc w:val="both"/>
        <w:rPr>
          <w:color w:val="000000"/>
          <w:sz w:val="20"/>
          <w:szCs w:val="20"/>
          <w:lang w:val="en-US"/>
        </w:rPr>
      </w:pPr>
      <w:r w:rsidRPr="003A455A">
        <w:rPr>
          <w:color w:val="000000"/>
          <w:sz w:val="20"/>
          <w:szCs w:val="20"/>
          <w:lang w:val="en-US"/>
        </w:rPr>
        <w:t xml:space="preserve">If it transpires that the data in any </w:t>
      </w:r>
      <w:r w:rsidR="00FE75FB" w:rsidRPr="003A455A">
        <w:rPr>
          <w:color w:val="000000"/>
          <w:sz w:val="20"/>
          <w:szCs w:val="20"/>
          <w:lang w:val="en-US"/>
        </w:rPr>
        <w:t>GO</w:t>
      </w:r>
      <w:r w:rsidRPr="003A455A">
        <w:rPr>
          <w:color w:val="000000"/>
          <w:sz w:val="20"/>
          <w:szCs w:val="20"/>
          <w:lang w:val="en-US"/>
        </w:rPr>
        <w:t xml:space="preserve"> is inaccurate (</w:t>
      </w:r>
      <w:proofErr w:type="gramStart"/>
      <w:r w:rsidRPr="003A455A">
        <w:rPr>
          <w:color w:val="000000"/>
          <w:sz w:val="20"/>
          <w:szCs w:val="20"/>
          <w:lang w:val="en-US"/>
        </w:rPr>
        <w:t>whether or not</w:t>
      </w:r>
      <w:proofErr w:type="gramEnd"/>
      <w:r w:rsidRPr="003A455A">
        <w:rPr>
          <w:color w:val="000000"/>
          <w:sz w:val="20"/>
          <w:szCs w:val="20"/>
          <w:lang w:val="en-US"/>
        </w:rPr>
        <w:t xml:space="preserve"> through an act or omission of the Registrant of the </w:t>
      </w:r>
      <w:r w:rsidR="00D235ED" w:rsidRPr="003A455A">
        <w:rPr>
          <w:color w:val="000000"/>
          <w:sz w:val="20"/>
          <w:szCs w:val="20"/>
          <w:lang w:val="en-US"/>
        </w:rPr>
        <w:t>o</w:t>
      </w:r>
      <w:r w:rsidRPr="003A455A">
        <w:rPr>
          <w:color w:val="000000"/>
          <w:sz w:val="20"/>
          <w:szCs w:val="20"/>
          <w:lang w:val="en-US"/>
        </w:rPr>
        <w:t xml:space="preserve">riginating Production Device), </w:t>
      </w:r>
      <w:r w:rsidR="00B67E48" w:rsidRPr="003A455A">
        <w:rPr>
          <w:i/>
          <w:color w:val="000000"/>
          <w:sz w:val="20"/>
          <w:szCs w:val="20"/>
          <w:lang w:val="en-US"/>
        </w:rPr>
        <w:t>AS "Augstsprieguma tīkls"</w:t>
      </w:r>
      <w:r w:rsidRPr="003A455A">
        <w:rPr>
          <w:color w:val="000000"/>
          <w:sz w:val="20"/>
          <w:szCs w:val="20"/>
          <w:lang w:val="en-US"/>
        </w:rPr>
        <w:t xml:space="preserve"> is entitled to – provided that such </w:t>
      </w:r>
      <w:r w:rsidR="00A8202B" w:rsidRPr="003A455A">
        <w:rPr>
          <w:color w:val="000000"/>
          <w:sz w:val="20"/>
          <w:szCs w:val="20"/>
          <w:lang w:val="en-US"/>
        </w:rPr>
        <w:t>GOs</w:t>
      </w:r>
      <w:r w:rsidR="00031673" w:rsidRPr="003A455A">
        <w:rPr>
          <w:color w:val="000000"/>
          <w:sz w:val="20"/>
          <w:szCs w:val="20"/>
          <w:lang w:val="en-US"/>
        </w:rPr>
        <w:t xml:space="preserve"> </w:t>
      </w:r>
      <w:r w:rsidRPr="003A455A">
        <w:rPr>
          <w:color w:val="000000"/>
          <w:sz w:val="20"/>
          <w:szCs w:val="20"/>
          <w:lang w:val="en-US"/>
        </w:rPr>
        <w:t xml:space="preserve">are, at the time of such withdrawal, in the “Transferable Account” of that Registrant – withdraw those </w:t>
      </w:r>
      <w:r w:rsidR="00A8202B" w:rsidRPr="003A455A">
        <w:rPr>
          <w:color w:val="000000"/>
          <w:sz w:val="20"/>
          <w:szCs w:val="20"/>
          <w:lang w:val="en-US"/>
        </w:rPr>
        <w:t>GOs</w:t>
      </w:r>
      <w:r w:rsidR="00CB0D03" w:rsidRPr="003A455A">
        <w:rPr>
          <w:color w:val="000000"/>
          <w:sz w:val="20"/>
          <w:szCs w:val="20"/>
          <w:lang w:val="en-US"/>
        </w:rPr>
        <w:t xml:space="preserve">, </w:t>
      </w:r>
      <w:r w:rsidRPr="003A455A">
        <w:rPr>
          <w:color w:val="000000"/>
          <w:sz w:val="20"/>
          <w:szCs w:val="20"/>
          <w:lang w:val="en-US"/>
        </w:rPr>
        <w:t xml:space="preserve">and other </w:t>
      </w:r>
      <w:r w:rsidR="00CB0D03" w:rsidRPr="003A455A">
        <w:rPr>
          <w:color w:val="000000"/>
          <w:sz w:val="20"/>
          <w:szCs w:val="20"/>
          <w:lang w:val="en-US"/>
        </w:rPr>
        <w:t>GOs</w:t>
      </w:r>
      <w:r w:rsidR="00892435" w:rsidRPr="003A455A">
        <w:rPr>
          <w:color w:val="000000"/>
          <w:sz w:val="20"/>
          <w:szCs w:val="20"/>
          <w:lang w:val="en-US"/>
        </w:rPr>
        <w:t xml:space="preserve"> </w:t>
      </w:r>
      <w:r w:rsidRPr="003A455A">
        <w:rPr>
          <w:color w:val="000000"/>
          <w:sz w:val="20"/>
          <w:szCs w:val="20"/>
          <w:lang w:val="en-US"/>
        </w:rPr>
        <w:t xml:space="preserve">of the same type. </w:t>
      </w:r>
    </w:p>
    <w:p w14:paraId="0EED2EE5"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D11A43">
        <w:rPr>
          <w:b/>
          <w:bCs/>
          <w:color w:val="000000"/>
          <w:sz w:val="32"/>
          <w:szCs w:val="32"/>
          <w:lang w:val="en-US"/>
        </w:rPr>
        <w:lastRenderedPageBreak/>
        <w:t xml:space="preserve">8. Expiry </w:t>
      </w:r>
      <w:r w:rsidR="00DC1CC2" w:rsidRPr="00D11A43">
        <w:rPr>
          <w:b/>
          <w:bCs/>
          <w:color w:val="000000"/>
          <w:sz w:val="32"/>
          <w:szCs w:val="32"/>
          <w:lang w:val="en-US"/>
        </w:rPr>
        <w:t xml:space="preserve">of </w:t>
      </w:r>
      <w:r w:rsidR="6EC4A987" w:rsidRPr="00D11A43">
        <w:rPr>
          <w:b/>
          <w:bCs/>
          <w:i/>
          <w:iCs/>
          <w:color w:val="000000"/>
          <w:sz w:val="32"/>
          <w:szCs w:val="32"/>
          <w:lang w:val="en-US"/>
        </w:rPr>
        <w:t>AS “Augs</w:t>
      </w:r>
      <w:r w:rsidR="007B200D" w:rsidRPr="00D11A43">
        <w:rPr>
          <w:b/>
          <w:bCs/>
          <w:i/>
          <w:iCs/>
          <w:color w:val="000000"/>
          <w:sz w:val="32"/>
          <w:szCs w:val="32"/>
          <w:lang w:val="en-US"/>
        </w:rPr>
        <w:t>ts</w:t>
      </w:r>
      <w:r w:rsidR="6EC4A987" w:rsidRPr="00D11A43">
        <w:rPr>
          <w:b/>
          <w:bCs/>
          <w:i/>
          <w:iCs/>
          <w:color w:val="000000"/>
          <w:sz w:val="32"/>
          <w:szCs w:val="32"/>
          <w:lang w:val="en-US"/>
        </w:rPr>
        <w:t>prieguma tīkls</w:t>
      </w:r>
      <w:r w:rsidR="006C138B" w:rsidRPr="00D11A43">
        <w:rPr>
          <w:b/>
          <w:bCs/>
          <w:color w:val="000000"/>
          <w:sz w:val="32"/>
          <w:szCs w:val="32"/>
          <w:lang w:val="en-US"/>
        </w:rPr>
        <w:t>"</w:t>
      </w:r>
      <w:r w:rsidR="00DC1CC2" w:rsidRPr="00D11A43">
        <w:rPr>
          <w:b/>
          <w:bCs/>
          <w:color w:val="000000"/>
          <w:sz w:val="32"/>
          <w:szCs w:val="32"/>
          <w:lang w:val="en-US"/>
        </w:rPr>
        <w:t xml:space="preserve"> services</w:t>
      </w:r>
      <w:r w:rsidRPr="00D11A43">
        <w:rPr>
          <w:b/>
          <w:bCs/>
          <w:color w:val="000000"/>
          <w:sz w:val="32"/>
          <w:szCs w:val="32"/>
          <w:lang w:val="en-US"/>
        </w:rPr>
        <w:t xml:space="preserve"> </w:t>
      </w:r>
      <w:r w:rsidR="00DC1CC2" w:rsidRPr="00D11A43">
        <w:rPr>
          <w:b/>
          <w:bCs/>
          <w:color w:val="000000"/>
          <w:sz w:val="32"/>
          <w:szCs w:val="32"/>
          <w:lang w:val="en-US"/>
        </w:rPr>
        <w:t>relating to GOs</w:t>
      </w:r>
      <w:r w:rsidR="00031673" w:rsidRPr="00D11A43">
        <w:rPr>
          <w:b/>
          <w:bCs/>
          <w:color w:val="000000"/>
          <w:sz w:val="32"/>
          <w:szCs w:val="32"/>
          <w:lang w:val="en-US"/>
        </w:rPr>
        <w:t xml:space="preserve"> </w:t>
      </w:r>
    </w:p>
    <w:p w14:paraId="3C2CCD40" w14:textId="77777777" w:rsidR="002E6164" w:rsidRPr="003A455A" w:rsidRDefault="002E6164" w:rsidP="00322897">
      <w:pPr>
        <w:pStyle w:val="CM10"/>
        <w:spacing w:after="120"/>
        <w:jc w:val="both"/>
        <w:rPr>
          <w:color w:val="000000"/>
          <w:sz w:val="20"/>
          <w:szCs w:val="20"/>
          <w:lang w:val="en-US"/>
        </w:rPr>
      </w:pPr>
      <w:r w:rsidRPr="00D11A43">
        <w:rPr>
          <w:color w:val="000000"/>
          <w:sz w:val="20"/>
          <w:szCs w:val="20"/>
          <w:lang w:val="en-US"/>
        </w:rPr>
        <w:t xml:space="preserve">If </w:t>
      </w:r>
      <w:r w:rsidR="00B67E48" w:rsidRPr="00D11A43">
        <w:rPr>
          <w:i/>
          <w:iCs/>
          <w:color w:val="000000"/>
          <w:sz w:val="20"/>
          <w:szCs w:val="20"/>
          <w:lang w:val="en-US"/>
        </w:rPr>
        <w:t>AS "Augstsprieguma tīkls"</w:t>
      </w:r>
      <w:r w:rsidRPr="00D11A43">
        <w:rPr>
          <w:color w:val="000000"/>
          <w:sz w:val="20"/>
          <w:szCs w:val="20"/>
          <w:lang w:val="en-US"/>
        </w:rPr>
        <w:t xml:space="preserve">’ right to serve as the </w:t>
      </w:r>
      <w:r w:rsidR="005C531F" w:rsidRPr="00D11A43">
        <w:rPr>
          <w:color w:val="000000"/>
          <w:sz w:val="20"/>
          <w:szCs w:val="20"/>
          <w:lang w:val="en-US"/>
        </w:rPr>
        <w:t xml:space="preserve">Competent </w:t>
      </w:r>
      <w:r w:rsidR="007533C1" w:rsidRPr="00D11A43">
        <w:rPr>
          <w:color w:val="000000"/>
          <w:sz w:val="20"/>
          <w:szCs w:val="20"/>
          <w:lang w:val="en-US"/>
        </w:rPr>
        <w:t xml:space="preserve">Authority </w:t>
      </w:r>
      <w:r w:rsidRPr="00D11A43">
        <w:rPr>
          <w:color w:val="000000"/>
          <w:sz w:val="20"/>
          <w:szCs w:val="20"/>
          <w:lang w:val="en-US"/>
        </w:rPr>
        <w:t>for</w:t>
      </w:r>
      <w:r w:rsidR="00500025" w:rsidRPr="00D11A43">
        <w:rPr>
          <w:color w:val="000000"/>
          <w:sz w:val="20"/>
          <w:szCs w:val="20"/>
          <w:lang w:val="en-US"/>
        </w:rPr>
        <w:t xml:space="preserve"> GOs</w:t>
      </w:r>
      <w:r w:rsidR="005C531F" w:rsidRPr="00D11A43">
        <w:rPr>
          <w:color w:val="000000"/>
          <w:sz w:val="20"/>
          <w:szCs w:val="20"/>
          <w:lang w:val="en-US"/>
        </w:rPr>
        <w:t xml:space="preserve"> in accordance with</w:t>
      </w:r>
      <w:r w:rsidRPr="00D11A43">
        <w:rPr>
          <w:color w:val="000000"/>
          <w:sz w:val="20"/>
          <w:szCs w:val="20"/>
          <w:lang w:val="en-US"/>
        </w:rPr>
        <w:t xml:space="preserve"> a</w:t>
      </w:r>
      <w:r w:rsidR="00DC1CC2" w:rsidRPr="00D11A43">
        <w:rPr>
          <w:color w:val="000000"/>
          <w:sz w:val="20"/>
          <w:szCs w:val="20"/>
          <w:lang w:val="en-US"/>
        </w:rPr>
        <w:t xml:space="preserve"> Legislative Certification </w:t>
      </w:r>
      <w:r w:rsidRPr="00D11A43">
        <w:rPr>
          <w:color w:val="000000"/>
          <w:sz w:val="20"/>
          <w:szCs w:val="20"/>
          <w:lang w:val="en-US"/>
        </w:rPr>
        <w:t>Scheme</w:t>
      </w:r>
      <w:r w:rsidR="00031673" w:rsidRPr="00D11A43">
        <w:rPr>
          <w:color w:val="000000"/>
          <w:sz w:val="20"/>
          <w:szCs w:val="20"/>
          <w:lang w:val="en-US"/>
        </w:rPr>
        <w:t xml:space="preserve"> </w:t>
      </w:r>
      <w:r w:rsidRPr="00D11A43">
        <w:rPr>
          <w:color w:val="000000"/>
          <w:sz w:val="20"/>
          <w:szCs w:val="20"/>
          <w:lang w:val="en-US"/>
        </w:rPr>
        <w:t xml:space="preserve">in the related Domain expires </w:t>
      </w:r>
      <w:r w:rsidR="003C39DA" w:rsidRPr="00D11A43">
        <w:rPr>
          <w:i/>
          <w:iCs/>
          <w:color w:val="000000"/>
          <w:sz w:val="20"/>
          <w:szCs w:val="20"/>
          <w:lang w:val="en-US"/>
        </w:rPr>
        <w:t xml:space="preserve">AS "Augstsprieguma tīkls" </w:t>
      </w:r>
      <w:r w:rsidR="000A5D15" w:rsidRPr="003A455A">
        <w:rPr>
          <w:color w:val="000000"/>
          <w:sz w:val="20"/>
          <w:szCs w:val="20"/>
          <w:lang w:val="en-US"/>
        </w:rPr>
        <w:t xml:space="preserve">has the right to transfer the Contract to a new Competent </w:t>
      </w:r>
      <w:r w:rsidR="007533C1" w:rsidRPr="007533C1">
        <w:rPr>
          <w:color w:val="000000"/>
          <w:sz w:val="20"/>
          <w:szCs w:val="20"/>
          <w:lang w:val="en-US"/>
        </w:rPr>
        <w:t>Authority</w:t>
      </w:r>
      <w:r w:rsidR="00153B5F" w:rsidRPr="003A455A">
        <w:rPr>
          <w:color w:val="000000"/>
          <w:sz w:val="20"/>
          <w:szCs w:val="20"/>
          <w:lang w:val="en-US"/>
        </w:rPr>
        <w:t>.</w:t>
      </w:r>
      <w:r w:rsidR="005E6576" w:rsidRPr="003A455A">
        <w:rPr>
          <w:color w:val="000000"/>
          <w:sz w:val="20"/>
          <w:szCs w:val="20"/>
          <w:lang w:val="en-US"/>
        </w:rPr>
        <w:t xml:space="preserve"> </w:t>
      </w:r>
      <w:r w:rsidR="00153B5F" w:rsidRPr="00783774">
        <w:rPr>
          <w:color w:val="000000"/>
          <w:sz w:val="20"/>
          <w:szCs w:val="20"/>
          <w:lang w:val="en-US"/>
        </w:rPr>
        <w:t xml:space="preserve">In the absence of a new </w:t>
      </w:r>
      <w:r w:rsidR="00405278" w:rsidRPr="00D11A43">
        <w:rPr>
          <w:color w:val="000000"/>
          <w:sz w:val="20"/>
          <w:szCs w:val="20"/>
          <w:lang w:val="en-US"/>
        </w:rPr>
        <w:t xml:space="preserve">Competent </w:t>
      </w:r>
      <w:r w:rsidR="007533C1" w:rsidRPr="00D11A43">
        <w:rPr>
          <w:color w:val="000000"/>
          <w:sz w:val="20"/>
          <w:szCs w:val="20"/>
          <w:lang w:val="en-US"/>
        </w:rPr>
        <w:t>Authority</w:t>
      </w:r>
      <w:r w:rsidR="00405278" w:rsidRPr="00D11A43">
        <w:rPr>
          <w:color w:val="000000"/>
          <w:sz w:val="20"/>
          <w:szCs w:val="20"/>
          <w:lang w:val="en-US"/>
        </w:rPr>
        <w:t>,</w:t>
      </w:r>
      <w:r w:rsidR="00405278" w:rsidRPr="00D11A43">
        <w:rPr>
          <w:i/>
          <w:iCs/>
          <w:color w:val="000000"/>
          <w:sz w:val="20"/>
          <w:szCs w:val="20"/>
          <w:lang w:val="en-US"/>
        </w:rPr>
        <w:t xml:space="preserve"> </w:t>
      </w:r>
      <w:r w:rsidR="00750266" w:rsidRPr="00D11A43">
        <w:rPr>
          <w:i/>
          <w:iCs/>
          <w:color w:val="000000"/>
          <w:sz w:val="20"/>
          <w:szCs w:val="20"/>
          <w:lang w:val="en-US"/>
        </w:rPr>
        <w:t xml:space="preserve">AS "Augstsprieguma tīkls" </w:t>
      </w:r>
      <w:r w:rsidRPr="00D11A43">
        <w:rPr>
          <w:color w:val="000000"/>
          <w:sz w:val="20"/>
          <w:szCs w:val="20"/>
          <w:lang w:val="en-US"/>
        </w:rPr>
        <w:t xml:space="preserve">has the right to terminate the Contract. </w:t>
      </w:r>
      <w:r w:rsidR="006759E4" w:rsidRPr="00D11A43">
        <w:rPr>
          <w:i/>
          <w:iCs/>
          <w:color w:val="000000"/>
          <w:sz w:val="20"/>
          <w:szCs w:val="20"/>
          <w:lang w:val="en-US"/>
        </w:rPr>
        <w:t>The Market Participant</w:t>
      </w:r>
      <w:r w:rsidRPr="00D11A43">
        <w:rPr>
          <w:color w:val="000000"/>
          <w:sz w:val="20"/>
          <w:szCs w:val="20"/>
          <w:lang w:val="en-US"/>
        </w:rPr>
        <w:t xml:space="preserve"> has no right to receive any refund of the paid </w:t>
      </w:r>
      <w:r w:rsidR="000136D4" w:rsidRPr="00D11A43">
        <w:rPr>
          <w:color w:val="000000"/>
          <w:sz w:val="20"/>
          <w:szCs w:val="20"/>
          <w:lang w:val="en-US"/>
        </w:rPr>
        <w:t xml:space="preserve">service </w:t>
      </w:r>
      <w:r w:rsidRPr="00D11A43">
        <w:rPr>
          <w:color w:val="000000"/>
          <w:sz w:val="20"/>
          <w:szCs w:val="20"/>
          <w:lang w:val="en-US"/>
        </w:rPr>
        <w:t>fees</w:t>
      </w:r>
      <w:r w:rsidR="00326DB3" w:rsidRPr="00D11A43">
        <w:rPr>
          <w:color w:val="000000"/>
          <w:sz w:val="20"/>
          <w:szCs w:val="20"/>
          <w:lang w:val="en-US"/>
        </w:rPr>
        <w:t xml:space="preserve"> specified in</w:t>
      </w:r>
      <w:r w:rsidR="00E0318F" w:rsidRPr="00D11A43">
        <w:rPr>
          <w:color w:val="000000"/>
          <w:sz w:val="20"/>
          <w:szCs w:val="20"/>
          <w:lang w:val="en-US"/>
        </w:rPr>
        <w:t xml:space="preserve"> clause 9.</w:t>
      </w:r>
      <w:r w:rsidRPr="00D11A43">
        <w:rPr>
          <w:color w:val="000000"/>
          <w:sz w:val="20"/>
          <w:szCs w:val="20"/>
          <w:lang w:val="en-US"/>
        </w:rPr>
        <w:t xml:space="preserve"> </w:t>
      </w:r>
    </w:p>
    <w:p w14:paraId="1DCAE3B9" w14:textId="77777777" w:rsidR="002E6164" w:rsidRPr="003A455A" w:rsidRDefault="002E6164" w:rsidP="00322897">
      <w:pPr>
        <w:pStyle w:val="CM6"/>
        <w:spacing w:after="120"/>
        <w:jc w:val="both"/>
        <w:rPr>
          <w:color w:val="000000"/>
          <w:sz w:val="20"/>
          <w:szCs w:val="20"/>
          <w:lang w:val="en-US"/>
        </w:rPr>
      </w:pPr>
      <w:r w:rsidRPr="003A455A">
        <w:rPr>
          <w:color w:val="000000"/>
          <w:sz w:val="20"/>
          <w:szCs w:val="20"/>
          <w:lang w:val="en-US"/>
        </w:rPr>
        <w:t xml:space="preserve">If </w:t>
      </w:r>
      <w:r w:rsidR="003C39DA" w:rsidRPr="003A455A">
        <w:rPr>
          <w:i/>
          <w:color w:val="000000"/>
          <w:sz w:val="20"/>
          <w:szCs w:val="20"/>
          <w:lang w:val="en-US"/>
        </w:rPr>
        <w:t xml:space="preserve">AS "Augstsprieguma tīkls" </w:t>
      </w:r>
      <w:r w:rsidR="0032644B" w:rsidRPr="003A455A">
        <w:rPr>
          <w:color w:val="000000"/>
          <w:sz w:val="20"/>
          <w:szCs w:val="20"/>
          <w:lang w:val="en-US"/>
        </w:rPr>
        <w:t xml:space="preserve">no longer acts </w:t>
      </w:r>
      <w:r w:rsidRPr="003A455A">
        <w:rPr>
          <w:color w:val="000000"/>
          <w:sz w:val="20"/>
          <w:szCs w:val="20"/>
          <w:lang w:val="en-US"/>
        </w:rPr>
        <w:t xml:space="preserve">as </w:t>
      </w:r>
      <w:r w:rsidR="00A046A4" w:rsidRPr="003A455A">
        <w:rPr>
          <w:color w:val="000000"/>
          <w:sz w:val="20"/>
          <w:szCs w:val="20"/>
          <w:lang w:val="en-US"/>
        </w:rPr>
        <w:t xml:space="preserve">Competent </w:t>
      </w:r>
      <w:r w:rsidR="0055592F" w:rsidRPr="0055592F">
        <w:rPr>
          <w:color w:val="000000"/>
          <w:sz w:val="20"/>
          <w:szCs w:val="20"/>
          <w:lang w:val="en-US"/>
        </w:rPr>
        <w:t>Authority</w:t>
      </w:r>
      <w:r w:rsidR="0055592F">
        <w:rPr>
          <w:color w:val="000000"/>
          <w:sz w:val="20"/>
          <w:szCs w:val="20"/>
          <w:lang w:val="en-US"/>
        </w:rPr>
        <w:t xml:space="preserve"> </w:t>
      </w:r>
      <w:r w:rsidRPr="003A455A">
        <w:rPr>
          <w:color w:val="000000"/>
          <w:sz w:val="20"/>
          <w:szCs w:val="20"/>
          <w:lang w:val="en-US"/>
        </w:rPr>
        <w:t>for a</w:t>
      </w:r>
      <w:r w:rsidR="00FC457B" w:rsidRPr="003A455A">
        <w:rPr>
          <w:color w:val="000000"/>
          <w:sz w:val="20"/>
          <w:szCs w:val="20"/>
          <w:lang w:val="en-US"/>
        </w:rPr>
        <w:t xml:space="preserve"> Legislative Certification</w:t>
      </w:r>
      <w:r w:rsidRPr="003A455A">
        <w:rPr>
          <w:color w:val="000000"/>
          <w:sz w:val="20"/>
          <w:szCs w:val="20"/>
          <w:lang w:val="en-US"/>
        </w:rPr>
        <w:t xml:space="preserve"> Scheme </w:t>
      </w:r>
      <w:proofErr w:type="gramStart"/>
      <w:r w:rsidR="006759E4" w:rsidRPr="003A455A">
        <w:rPr>
          <w:i/>
          <w:color w:val="000000"/>
          <w:sz w:val="20"/>
          <w:szCs w:val="20"/>
          <w:lang w:val="en-US"/>
        </w:rPr>
        <w:t>The</w:t>
      </w:r>
      <w:proofErr w:type="gramEnd"/>
      <w:r w:rsidR="006759E4" w:rsidRPr="003A455A">
        <w:rPr>
          <w:i/>
          <w:color w:val="000000"/>
          <w:sz w:val="20"/>
          <w:szCs w:val="20"/>
          <w:lang w:val="en-US"/>
        </w:rPr>
        <w:t xml:space="preserve"> Market Participant</w:t>
      </w:r>
      <w:r w:rsidRPr="003A455A">
        <w:rPr>
          <w:color w:val="000000"/>
          <w:sz w:val="20"/>
          <w:szCs w:val="20"/>
          <w:lang w:val="en-US"/>
        </w:rPr>
        <w:t xml:space="preserve"> has the right to retrieve its data. </w:t>
      </w:r>
      <w:r w:rsidR="00011FAB" w:rsidRPr="00D84275">
        <w:rPr>
          <w:i/>
          <w:iCs/>
          <w:color w:val="000000"/>
          <w:sz w:val="20"/>
          <w:szCs w:val="20"/>
          <w:lang w:val="en-US"/>
        </w:rPr>
        <w:t>The Market Participant</w:t>
      </w:r>
      <w:r w:rsidR="00011FAB" w:rsidRPr="003A455A">
        <w:rPr>
          <w:color w:val="000000"/>
          <w:sz w:val="20"/>
          <w:szCs w:val="20"/>
          <w:lang w:val="en-US"/>
        </w:rPr>
        <w:t xml:space="preserve"> is obliged to pay the invoices, which were issued during the period when </w:t>
      </w:r>
      <w:r w:rsidR="00011FAB" w:rsidRPr="00D84275">
        <w:rPr>
          <w:i/>
          <w:iCs/>
          <w:color w:val="000000"/>
          <w:sz w:val="20"/>
          <w:szCs w:val="20"/>
          <w:lang w:val="en-US"/>
        </w:rPr>
        <w:t>AS "Augstsprieguma tīkls"</w:t>
      </w:r>
      <w:r w:rsidR="00011FAB" w:rsidRPr="003A455A">
        <w:rPr>
          <w:color w:val="000000"/>
          <w:sz w:val="20"/>
          <w:szCs w:val="20"/>
          <w:lang w:val="en-US"/>
        </w:rPr>
        <w:t xml:space="preserve"> was the Competent </w:t>
      </w:r>
      <w:r w:rsidR="007D42C2" w:rsidRPr="0055592F">
        <w:rPr>
          <w:color w:val="000000"/>
          <w:sz w:val="20"/>
          <w:szCs w:val="20"/>
          <w:lang w:val="en-US"/>
        </w:rPr>
        <w:t>Authority</w:t>
      </w:r>
      <w:r w:rsidR="00011FAB" w:rsidRPr="003A455A">
        <w:rPr>
          <w:color w:val="000000"/>
          <w:sz w:val="20"/>
          <w:szCs w:val="20"/>
          <w:lang w:val="en-US"/>
        </w:rPr>
        <w:t>.</w:t>
      </w:r>
    </w:p>
    <w:p w14:paraId="0B8EF106"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9. </w:t>
      </w:r>
      <w:r w:rsidR="000136D4">
        <w:rPr>
          <w:b/>
          <w:bCs/>
          <w:color w:val="000000"/>
          <w:sz w:val="32"/>
          <w:szCs w:val="32"/>
          <w:lang w:val="en-US"/>
        </w:rPr>
        <w:t>Service f</w:t>
      </w:r>
      <w:r w:rsidRPr="004A270B">
        <w:rPr>
          <w:b/>
          <w:bCs/>
          <w:color w:val="000000"/>
          <w:sz w:val="32"/>
          <w:szCs w:val="32"/>
          <w:lang w:val="en-US"/>
        </w:rPr>
        <w:t xml:space="preserve">ees </w:t>
      </w:r>
    </w:p>
    <w:p w14:paraId="05C12B3B" w14:textId="77777777" w:rsidR="00D94A35" w:rsidRPr="004A270B" w:rsidRDefault="00B9219A" w:rsidP="004571B1">
      <w:pPr>
        <w:pStyle w:val="Default"/>
        <w:spacing w:after="120"/>
        <w:jc w:val="both"/>
        <w:rPr>
          <w:sz w:val="20"/>
          <w:szCs w:val="20"/>
          <w:lang w:val="en-US"/>
        </w:rPr>
      </w:pPr>
      <w:r w:rsidRPr="00D11A43">
        <w:rPr>
          <w:i/>
          <w:iCs/>
          <w:sz w:val="20"/>
          <w:szCs w:val="20"/>
          <w:lang w:val="en-US"/>
        </w:rPr>
        <w:t xml:space="preserve">AS "Augstsprieguma tīkls" </w:t>
      </w:r>
      <w:r w:rsidR="00D94A35" w:rsidRPr="004A270B">
        <w:rPr>
          <w:sz w:val="20"/>
          <w:szCs w:val="20"/>
          <w:lang w:val="en-US"/>
        </w:rPr>
        <w:t xml:space="preserve">will apply the </w:t>
      </w:r>
      <w:r w:rsidR="00CE07E1">
        <w:rPr>
          <w:sz w:val="20"/>
          <w:szCs w:val="20"/>
          <w:lang w:val="en-US"/>
        </w:rPr>
        <w:t>service</w:t>
      </w:r>
      <w:r w:rsidR="00D94A35" w:rsidRPr="004A270B">
        <w:rPr>
          <w:sz w:val="20"/>
          <w:szCs w:val="20"/>
          <w:lang w:val="en-US"/>
        </w:rPr>
        <w:t xml:space="preserve"> </w:t>
      </w:r>
      <w:r w:rsidR="00FE1E46">
        <w:rPr>
          <w:sz w:val="20"/>
          <w:szCs w:val="20"/>
          <w:lang w:val="en-US"/>
        </w:rPr>
        <w:t>fees</w:t>
      </w:r>
      <w:r w:rsidR="00FE1E46" w:rsidRPr="004A270B">
        <w:rPr>
          <w:sz w:val="20"/>
          <w:szCs w:val="20"/>
          <w:lang w:val="en-US"/>
        </w:rPr>
        <w:t xml:space="preserve"> </w:t>
      </w:r>
      <w:r w:rsidR="006A5AB8" w:rsidRPr="004A270B">
        <w:rPr>
          <w:sz w:val="20"/>
          <w:szCs w:val="20"/>
          <w:lang w:val="en-US"/>
        </w:rPr>
        <w:t xml:space="preserve">according to the </w:t>
      </w:r>
      <w:r w:rsidR="00CD4B02" w:rsidRPr="004A270B">
        <w:rPr>
          <w:sz w:val="20"/>
          <w:szCs w:val="20"/>
          <w:lang w:val="en-US"/>
        </w:rPr>
        <w:t>m</w:t>
      </w:r>
      <w:r w:rsidR="00E91113" w:rsidRPr="004A270B">
        <w:rPr>
          <w:sz w:val="20"/>
          <w:szCs w:val="20"/>
          <w:lang w:val="en-US"/>
        </w:rPr>
        <w:t xml:space="preserve">ethodology for </w:t>
      </w:r>
      <w:r w:rsidR="00FE1E46" w:rsidRPr="004A270B">
        <w:rPr>
          <w:sz w:val="20"/>
          <w:szCs w:val="20"/>
          <w:lang w:val="en-US"/>
        </w:rPr>
        <w:t>charges</w:t>
      </w:r>
      <w:r w:rsidR="00FE1E46" w:rsidRPr="004A270B" w:rsidDel="00FE1E46">
        <w:rPr>
          <w:sz w:val="20"/>
          <w:szCs w:val="20"/>
          <w:lang w:val="en-US"/>
        </w:rPr>
        <w:t xml:space="preserve"> </w:t>
      </w:r>
      <w:r w:rsidR="00E91113" w:rsidRPr="004A270B">
        <w:rPr>
          <w:sz w:val="20"/>
          <w:szCs w:val="20"/>
          <w:lang w:val="en-US"/>
        </w:rPr>
        <w:t xml:space="preserve">setting for the use of </w:t>
      </w:r>
      <w:r w:rsidR="009224D1" w:rsidRPr="004A270B">
        <w:rPr>
          <w:sz w:val="20"/>
          <w:szCs w:val="20"/>
          <w:lang w:val="en-US"/>
        </w:rPr>
        <w:t xml:space="preserve">the </w:t>
      </w:r>
      <w:r w:rsidR="00E91113" w:rsidRPr="004A270B">
        <w:rPr>
          <w:sz w:val="20"/>
          <w:szCs w:val="20"/>
          <w:lang w:val="en-US"/>
        </w:rPr>
        <w:t xml:space="preserve">information systems </w:t>
      </w:r>
      <w:r w:rsidR="00AC7F0C" w:rsidRPr="004A270B">
        <w:rPr>
          <w:sz w:val="20"/>
          <w:szCs w:val="20"/>
          <w:lang w:val="en-US"/>
        </w:rPr>
        <w:t>of</w:t>
      </w:r>
      <w:r w:rsidR="00E91113" w:rsidRPr="004A270B">
        <w:rPr>
          <w:sz w:val="20"/>
          <w:szCs w:val="20"/>
          <w:lang w:val="en-US"/>
        </w:rPr>
        <w:t xml:space="preserve"> </w:t>
      </w:r>
      <w:r w:rsidR="007D3D62" w:rsidRPr="004A270B">
        <w:rPr>
          <w:sz w:val="20"/>
          <w:szCs w:val="20"/>
          <w:lang w:val="en-US"/>
        </w:rPr>
        <w:t xml:space="preserve">GO registry </w:t>
      </w:r>
      <w:r w:rsidR="006A2932" w:rsidRPr="004A270B">
        <w:rPr>
          <w:sz w:val="20"/>
          <w:szCs w:val="20"/>
          <w:lang w:val="en-US"/>
        </w:rPr>
        <w:t>(</w:t>
      </w:r>
      <w:r w:rsidR="00962EF2">
        <w:rPr>
          <w:sz w:val="20"/>
          <w:szCs w:val="20"/>
          <w:lang w:val="en-US"/>
        </w:rPr>
        <w:t>"</w:t>
      </w:r>
      <w:r w:rsidR="00391123" w:rsidRPr="00D84275">
        <w:rPr>
          <w:iCs/>
          <w:sz w:val="20"/>
          <w:szCs w:val="20"/>
          <w:lang w:val="en-US" w:bidi="lv-LV"/>
        </w:rPr>
        <w:t xml:space="preserve">Maksu noteikšanas </w:t>
      </w:r>
      <w:r w:rsidR="00BC333E" w:rsidRPr="00D84275">
        <w:rPr>
          <w:iCs/>
          <w:sz w:val="20"/>
          <w:szCs w:val="20"/>
          <w:lang w:val="en-US" w:bidi="lv-LV"/>
        </w:rPr>
        <w:t xml:space="preserve">kārtība </w:t>
      </w:r>
      <w:r w:rsidR="00391123" w:rsidRPr="00D84275">
        <w:rPr>
          <w:iCs/>
          <w:sz w:val="20"/>
          <w:szCs w:val="20"/>
          <w:lang w:val="en-US" w:bidi="lv-LV"/>
        </w:rPr>
        <w:t>izcelsmes apliecinājumu reģistra informācijas sistēmas lietošanai</w:t>
      </w:r>
      <w:r w:rsidR="00962EF2">
        <w:rPr>
          <w:i/>
          <w:sz w:val="20"/>
          <w:szCs w:val="20"/>
          <w:lang w:val="en-US" w:bidi="lv-LV"/>
        </w:rPr>
        <w:t>"</w:t>
      </w:r>
      <w:r w:rsidR="00391123" w:rsidRPr="004A270B">
        <w:rPr>
          <w:i/>
          <w:sz w:val="20"/>
          <w:szCs w:val="20"/>
          <w:lang w:val="en-US" w:bidi="lv-LV"/>
        </w:rPr>
        <w:t>)</w:t>
      </w:r>
      <w:r w:rsidR="006A5AB8" w:rsidRPr="004A270B">
        <w:rPr>
          <w:sz w:val="20"/>
          <w:szCs w:val="20"/>
          <w:lang w:val="en-US"/>
        </w:rPr>
        <w:t xml:space="preserve"> which </w:t>
      </w:r>
      <w:r w:rsidR="00015DC9" w:rsidRPr="004A270B">
        <w:rPr>
          <w:sz w:val="20"/>
          <w:szCs w:val="20"/>
          <w:lang w:val="en-US"/>
        </w:rPr>
        <w:t xml:space="preserve">is available </w:t>
      </w:r>
      <w:r w:rsidR="00F44566" w:rsidRPr="004A270B">
        <w:rPr>
          <w:sz w:val="20"/>
          <w:szCs w:val="20"/>
          <w:lang w:val="en-US"/>
        </w:rPr>
        <w:t>at</w:t>
      </w:r>
      <w:r w:rsidR="00015DC9" w:rsidRPr="004A270B">
        <w:rPr>
          <w:sz w:val="20"/>
          <w:szCs w:val="20"/>
          <w:lang w:val="en-US"/>
        </w:rPr>
        <w:t xml:space="preserve"> </w:t>
      </w:r>
      <w:hyperlink r:id="rId13" w:history="1">
        <w:r w:rsidR="00015DC9" w:rsidRPr="00AE6C11">
          <w:rPr>
            <w:rStyle w:val="Hyperlink"/>
            <w:rFonts w:cs="Arial"/>
            <w:sz w:val="20"/>
            <w:szCs w:val="20"/>
            <w:lang w:val="en-US"/>
          </w:rPr>
          <w:t>www.ast.lv</w:t>
        </w:r>
      </w:hyperlink>
      <w:r w:rsidR="00D94A35" w:rsidRPr="004A270B">
        <w:rPr>
          <w:sz w:val="20"/>
          <w:szCs w:val="20"/>
          <w:lang w:val="en-US"/>
        </w:rPr>
        <w:t xml:space="preserve"> </w:t>
      </w:r>
    </w:p>
    <w:p w14:paraId="5EA424D0" w14:textId="77777777" w:rsidR="00F70EE6" w:rsidRPr="004A270B" w:rsidRDefault="00F70EE6" w:rsidP="00D94A35">
      <w:pPr>
        <w:pStyle w:val="Default"/>
        <w:jc w:val="both"/>
        <w:rPr>
          <w:sz w:val="20"/>
          <w:szCs w:val="20"/>
          <w:lang w:val="en-US"/>
        </w:rPr>
      </w:pPr>
    </w:p>
    <w:p w14:paraId="5A252A1C" w14:textId="77777777" w:rsidR="00D94A35" w:rsidRPr="004A270B" w:rsidRDefault="004953C2" w:rsidP="00D94A35">
      <w:pPr>
        <w:pStyle w:val="Default"/>
        <w:jc w:val="both"/>
        <w:rPr>
          <w:sz w:val="20"/>
          <w:szCs w:val="20"/>
          <w:lang w:val="en-US"/>
        </w:rPr>
      </w:pPr>
      <w:r w:rsidRPr="00D11A43">
        <w:rPr>
          <w:i/>
          <w:iCs/>
          <w:sz w:val="20"/>
          <w:szCs w:val="20"/>
          <w:lang w:val="en-US"/>
        </w:rPr>
        <w:t>AS "Augstsprieguma tīkl</w:t>
      </w:r>
      <w:r w:rsidR="00B9219A" w:rsidRPr="00D11A43">
        <w:rPr>
          <w:i/>
          <w:iCs/>
          <w:sz w:val="20"/>
          <w:szCs w:val="20"/>
          <w:lang w:val="en-US"/>
        </w:rPr>
        <w:t>s"</w:t>
      </w:r>
      <w:r w:rsidRPr="00D11A43">
        <w:rPr>
          <w:sz w:val="20"/>
          <w:szCs w:val="20"/>
          <w:lang w:val="en-US"/>
        </w:rPr>
        <w:t xml:space="preserve"> </w:t>
      </w:r>
      <w:r w:rsidR="00D94A35" w:rsidRPr="004A270B">
        <w:rPr>
          <w:sz w:val="20"/>
          <w:szCs w:val="20"/>
          <w:lang w:val="en-US"/>
        </w:rPr>
        <w:t>will issue and submit to the Market Participant an VAT invoice for the GO Transaction Services provided to the Market Participant</w:t>
      </w:r>
      <w:r w:rsidR="00182752" w:rsidRPr="004A270B">
        <w:rPr>
          <w:sz w:val="20"/>
          <w:szCs w:val="20"/>
          <w:lang w:val="en-US"/>
        </w:rPr>
        <w:t xml:space="preserve">. Information regarding </w:t>
      </w:r>
      <w:r w:rsidR="00247306" w:rsidRPr="004A270B">
        <w:rPr>
          <w:sz w:val="20"/>
          <w:szCs w:val="20"/>
          <w:lang w:val="en-US"/>
        </w:rPr>
        <w:t>invoice terms,</w:t>
      </w:r>
      <w:r w:rsidR="00201834" w:rsidRPr="004A270B">
        <w:rPr>
          <w:sz w:val="20"/>
          <w:szCs w:val="20"/>
          <w:lang w:val="en-US"/>
        </w:rPr>
        <w:t xml:space="preserve"> </w:t>
      </w:r>
      <w:r w:rsidR="00067183" w:rsidRPr="004A270B">
        <w:rPr>
          <w:sz w:val="20"/>
          <w:szCs w:val="20"/>
          <w:lang w:val="en-US"/>
        </w:rPr>
        <w:t>a</w:t>
      </w:r>
      <w:r w:rsidR="003860D5" w:rsidRPr="004A270B">
        <w:rPr>
          <w:sz w:val="20"/>
          <w:szCs w:val="20"/>
          <w:lang w:val="en-US"/>
        </w:rPr>
        <w:t xml:space="preserve">vailable </w:t>
      </w:r>
      <w:r w:rsidR="00516DE1" w:rsidRPr="004A270B">
        <w:rPr>
          <w:sz w:val="20"/>
          <w:szCs w:val="20"/>
          <w:lang w:val="en-US"/>
        </w:rPr>
        <w:t>at</w:t>
      </w:r>
      <w:r w:rsidR="003860D5" w:rsidRPr="004A270B">
        <w:rPr>
          <w:sz w:val="20"/>
          <w:szCs w:val="20"/>
          <w:lang w:val="en-US"/>
        </w:rPr>
        <w:t xml:space="preserve"> </w:t>
      </w:r>
      <w:hyperlink r:id="rId14" w:history="1">
        <w:r w:rsidR="003860D5" w:rsidRPr="004A270B">
          <w:rPr>
            <w:rStyle w:val="Hyperlink"/>
            <w:rFonts w:cs="Arial"/>
            <w:sz w:val="20"/>
            <w:szCs w:val="20"/>
            <w:lang w:val="en-US"/>
          </w:rPr>
          <w:t>www.ast.lv</w:t>
        </w:r>
      </w:hyperlink>
      <w:r w:rsidR="00D94A35" w:rsidRPr="004A270B">
        <w:rPr>
          <w:sz w:val="20"/>
          <w:szCs w:val="20"/>
          <w:lang w:val="en-US"/>
        </w:rPr>
        <w:t xml:space="preserve"> </w:t>
      </w:r>
    </w:p>
    <w:p w14:paraId="5ECD5940" w14:textId="77777777" w:rsidR="00D94A35" w:rsidRPr="004A270B" w:rsidRDefault="00D94A35" w:rsidP="00D94A35">
      <w:pPr>
        <w:pStyle w:val="Default"/>
        <w:jc w:val="both"/>
        <w:rPr>
          <w:sz w:val="20"/>
          <w:szCs w:val="20"/>
          <w:lang w:val="en-US"/>
        </w:rPr>
      </w:pPr>
    </w:p>
    <w:p w14:paraId="06E5C75E" w14:textId="77777777" w:rsidR="00D94A35" w:rsidRPr="004A270B" w:rsidRDefault="00D94A35" w:rsidP="00D94A35">
      <w:pPr>
        <w:pStyle w:val="Default"/>
        <w:jc w:val="both"/>
        <w:rPr>
          <w:sz w:val="20"/>
          <w:szCs w:val="20"/>
          <w:lang w:val="en-US"/>
        </w:rPr>
      </w:pPr>
      <w:r w:rsidRPr="004A270B">
        <w:rPr>
          <w:sz w:val="20"/>
          <w:szCs w:val="20"/>
          <w:lang w:val="en-US"/>
        </w:rPr>
        <w:t xml:space="preserve">All payments under the </w:t>
      </w:r>
      <w:r w:rsidR="00AF6EA2">
        <w:rPr>
          <w:sz w:val="20"/>
          <w:szCs w:val="20"/>
          <w:lang w:val="en-US"/>
        </w:rPr>
        <w:t>Contrac</w:t>
      </w:r>
      <w:r w:rsidR="00AF6EA2" w:rsidRPr="004A270B">
        <w:rPr>
          <w:sz w:val="20"/>
          <w:szCs w:val="20"/>
          <w:lang w:val="en-US"/>
        </w:rPr>
        <w:t xml:space="preserve">t </w:t>
      </w:r>
      <w:r w:rsidRPr="004A270B">
        <w:rPr>
          <w:sz w:val="20"/>
          <w:szCs w:val="20"/>
          <w:lang w:val="en-US"/>
        </w:rPr>
        <w:t>are made in euro, by bank transfer to the bank account indicated on the payee's invoice.</w:t>
      </w:r>
    </w:p>
    <w:p w14:paraId="381E0FD4" w14:textId="77777777" w:rsidR="00D94A35" w:rsidRPr="004A270B" w:rsidRDefault="00D94A35" w:rsidP="00D94A35">
      <w:pPr>
        <w:pStyle w:val="Default"/>
        <w:jc w:val="both"/>
        <w:rPr>
          <w:sz w:val="20"/>
          <w:szCs w:val="20"/>
          <w:lang w:val="en-US"/>
        </w:rPr>
      </w:pPr>
    </w:p>
    <w:p w14:paraId="74521812" w14:textId="77777777" w:rsidR="00D94A35" w:rsidRPr="004A270B" w:rsidRDefault="00D94A35" w:rsidP="00D94A35">
      <w:pPr>
        <w:pStyle w:val="Default"/>
        <w:jc w:val="both"/>
        <w:rPr>
          <w:sz w:val="20"/>
          <w:szCs w:val="20"/>
          <w:lang w:val="en-US"/>
        </w:rPr>
      </w:pPr>
      <w:r w:rsidRPr="004A270B">
        <w:rPr>
          <w:sz w:val="20"/>
          <w:szCs w:val="20"/>
          <w:lang w:val="en-US"/>
        </w:rPr>
        <w:t xml:space="preserve">A market participant, having received a VAT invoice issued by </w:t>
      </w:r>
      <w:r w:rsidR="00DA449E" w:rsidRPr="00D11A43">
        <w:rPr>
          <w:i/>
          <w:iCs/>
          <w:sz w:val="20"/>
          <w:szCs w:val="20"/>
          <w:lang w:val="en-US"/>
        </w:rPr>
        <w:t>AS "Augstsprieguma tīkl</w:t>
      </w:r>
      <w:r w:rsidR="00B9219A" w:rsidRPr="00D11A43">
        <w:rPr>
          <w:i/>
          <w:iCs/>
          <w:sz w:val="20"/>
          <w:szCs w:val="20"/>
          <w:lang w:val="en-US"/>
        </w:rPr>
        <w:t>s"</w:t>
      </w:r>
      <w:r w:rsidRPr="004A270B">
        <w:rPr>
          <w:sz w:val="20"/>
          <w:szCs w:val="20"/>
          <w:lang w:val="en-US"/>
        </w:rPr>
        <w:t>, shall pay it not later than the last working day of the month</w:t>
      </w:r>
      <w:r w:rsidR="00C15D1E" w:rsidRPr="004A270B">
        <w:rPr>
          <w:sz w:val="20"/>
          <w:szCs w:val="20"/>
          <w:lang w:val="en-US"/>
        </w:rPr>
        <w:t xml:space="preserve"> when invoice was issued</w:t>
      </w:r>
      <w:r w:rsidRPr="004A270B">
        <w:rPr>
          <w:sz w:val="20"/>
          <w:szCs w:val="20"/>
          <w:lang w:val="en-US"/>
        </w:rPr>
        <w:t xml:space="preserve">. The payment date is considered as the date of the cash payment to the </w:t>
      </w:r>
      <w:r w:rsidR="00DA449E" w:rsidRPr="00D11A43">
        <w:rPr>
          <w:i/>
          <w:iCs/>
          <w:sz w:val="20"/>
          <w:szCs w:val="20"/>
          <w:lang w:val="en-US"/>
        </w:rPr>
        <w:t>AS "Augstsprieguma tīkls</w:t>
      </w:r>
      <w:r w:rsidR="00B9219A" w:rsidRPr="00D11A43">
        <w:rPr>
          <w:i/>
          <w:iCs/>
          <w:sz w:val="20"/>
          <w:szCs w:val="20"/>
          <w:lang w:val="en-US"/>
        </w:rPr>
        <w:t xml:space="preserve">" </w:t>
      </w:r>
      <w:r w:rsidRPr="004A270B">
        <w:rPr>
          <w:sz w:val="20"/>
          <w:szCs w:val="20"/>
          <w:lang w:val="en-US"/>
        </w:rPr>
        <w:t>account.</w:t>
      </w:r>
    </w:p>
    <w:p w14:paraId="0C726580" w14:textId="77777777" w:rsidR="00D94A35" w:rsidRPr="004A270B" w:rsidRDefault="00D94A35" w:rsidP="00D94A35">
      <w:pPr>
        <w:pStyle w:val="Default"/>
        <w:jc w:val="both"/>
        <w:rPr>
          <w:sz w:val="20"/>
          <w:szCs w:val="20"/>
          <w:lang w:val="en-US"/>
        </w:rPr>
      </w:pPr>
    </w:p>
    <w:p w14:paraId="1BAC95D3" w14:textId="77777777" w:rsidR="00D94A35" w:rsidRPr="004A270B" w:rsidRDefault="00D94A35" w:rsidP="00D94A35">
      <w:pPr>
        <w:pStyle w:val="Default"/>
        <w:jc w:val="both"/>
        <w:rPr>
          <w:sz w:val="20"/>
          <w:szCs w:val="20"/>
          <w:lang w:val="en-US"/>
        </w:rPr>
      </w:pPr>
      <w:r w:rsidRPr="004A270B">
        <w:rPr>
          <w:sz w:val="20"/>
          <w:szCs w:val="20"/>
          <w:lang w:val="en-US"/>
        </w:rPr>
        <w:t xml:space="preserve">All payments under the </w:t>
      </w:r>
      <w:r w:rsidR="00AF6EA2">
        <w:rPr>
          <w:sz w:val="20"/>
          <w:szCs w:val="20"/>
          <w:lang w:val="en-US"/>
        </w:rPr>
        <w:t>Contrac</w:t>
      </w:r>
      <w:r w:rsidR="00AF6EA2" w:rsidRPr="004A270B">
        <w:rPr>
          <w:sz w:val="20"/>
          <w:szCs w:val="20"/>
          <w:lang w:val="en-US"/>
        </w:rPr>
        <w:t xml:space="preserve">t </w:t>
      </w:r>
      <w:r w:rsidRPr="004A270B">
        <w:rPr>
          <w:sz w:val="20"/>
          <w:szCs w:val="20"/>
          <w:lang w:val="en-US"/>
        </w:rPr>
        <w:t>must be made on the relevant VAT invoice amount, irrespective of any additional fees or contributions, and without imposing any funds for depositing, lending and / or any other usage restrictions.</w:t>
      </w:r>
    </w:p>
    <w:p w14:paraId="46FC8D94" w14:textId="77777777" w:rsidR="00526E33" w:rsidRPr="004A270B" w:rsidRDefault="00526E33" w:rsidP="00D94A35">
      <w:pPr>
        <w:pStyle w:val="Default"/>
        <w:jc w:val="both"/>
        <w:rPr>
          <w:lang w:val="en-US"/>
        </w:rPr>
      </w:pPr>
    </w:p>
    <w:p w14:paraId="61D03D02"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10. Breach of the Contract </w:t>
      </w:r>
    </w:p>
    <w:p w14:paraId="0CC15231" w14:textId="77777777" w:rsidR="002E6164" w:rsidRPr="004A270B" w:rsidRDefault="002E6164" w:rsidP="00322897">
      <w:pPr>
        <w:pStyle w:val="CM6"/>
        <w:spacing w:after="120"/>
        <w:jc w:val="both"/>
        <w:rPr>
          <w:color w:val="000000"/>
          <w:sz w:val="20"/>
          <w:szCs w:val="20"/>
          <w:lang w:val="en-US"/>
        </w:rPr>
      </w:pPr>
      <w:r w:rsidRPr="004A270B">
        <w:rPr>
          <w:color w:val="000000"/>
          <w:sz w:val="20"/>
          <w:szCs w:val="20"/>
          <w:lang w:val="en-US"/>
        </w:rPr>
        <w:t xml:space="preserve">If </w:t>
      </w:r>
      <w:r w:rsidR="006759E4" w:rsidRPr="004A270B">
        <w:rPr>
          <w:i/>
          <w:color w:val="000000"/>
          <w:sz w:val="20"/>
          <w:szCs w:val="20"/>
          <w:lang w:val="en-US"/>
        </w:rPr>
        <w:t>The Market Participant</w:t>
      </w:r>
      <w:r w:rsidRPr="004A270B">
        <w:rPr>
          <w:color w:val="000000"/>
          <w:sz w:val="20"/>
          <w:szCs w:val="20"/>
          <w:lang w:val="en-US"/>
        </w:rPr>
        <w:t xml:space="preserve"> is in </w:t>
      </w:r>
      <w:r w:rsidR="00D65CA4" w:rsidRPr="004A270B">
        <w:rPr>
          <w:color w:val="000000"/>
          <w:sz w:val="20"/>
          <w:szCs w:val="20"/>
          <w:lang w:val="en-US"/>
        </w:rPr>
        <w:t xml:space="preserve">material </w:t>
      </w:r>
      <w:r w:rsidRPr="004A270B">
        <w:rPr>
          <w:color w:val="000000"/>
          <w:sz w:val="20"/>
          <w:szCs w:val="20"/>
          <w:lang w:val="en-US"/>
        </w:rPr>
        <w:t xml:space="preserve">breach of the Contract, including his obligation to </w:t>
      </w:r>
      <w:r w:rsidR="00F067CE" w:rsidRPr="00F067CE">
        <w:rPr>
          <w:color w:val="000000"/>
          <w:sz w:val="20"/>
          <w:szCs w:val="20"/>
          <w:lang w:val="en-US"/>
        </w:rPr>
        <w:t>make payments for the services provided</w:t>
      </w:r>
      <w:r w:rsidR="00F067CE">
        <w:rPr>
          <w:color w:val="000000"/>
          <w:sz w:val="20"/>
          <w:szCs w:val="20"/>
          <w:lang w:val="en-US"/>
        </w:rPr>
        <w:t xml:space="preserve"> by</w:t>
      </w:r>
      <w:r w:rsidR="007228A1">
        <w:rPr>
          <w:color w:val="000000"/>
          <w:sz w:val="20"/>
          <w:szCs w:val="20"/>
          <w:lang w:val="en-US"/>
        </w:rPr>
        <w:t xml:space="preserve"> </w:t>
      </w:r>
      <w:r w:rsidR="003C39DA" w:rsidRPr="004A270B">
        <w:rPr>
          <w:i/>
          <w:color w:val="000000"/>
          <w:sz w:val="20"/>
          <w:szCs w:val="20"/>
          <w:lang w:val="en-US"/>
        </w:rPr>
        <w:t>AS "Augstsprieguma tīkls"</w:t>
      </w:r>
      <w:r w:rsidR="00653C6D">
        <w:rPr>
          <w:iCs/>
          <w:color w:val="000000"/>
          <w:sz w:val="20"/>
          <w:szCs w:val="20"/>
          <w:lang w:val="en-US"/>
        </w:rPr>
        <w:t xml:space="preserve">, </w:t>
      </w:r>
      <w:r w:rsidR="00653C6D" w:rsidRPr="004A270B">
        <w:rPr>
          <w:i/>
          <w:color w:val="000000"/>
          <w:sz w:val="20"/>
          <w:szCs w:val="20"/>
          <w:lang w:val="en-US"/>
        </w:rPr>
        <w:t>AS "Augstsprieguma tīkls"</w:t>
      </w:r>
      <w:r w:rsidR="003C39DA" w:rsidRPr="004A270B">
        <w:rPr>
          <w:i/>
          <w:color w:val="000000"/>
          <w:sz w:val="20"/>
          <w:szCs w:val="20"/>
          <w:lang w:val="en-US"/>
        </w:rPr>
        <w:t xml:space="preserve"> </w:t>
      </w:r>
      <w:r w:rsidRPr="004A270B">
        <w:rPr>
          <w:color w:val="000000"/>
          <w:sz w:val="20"/>
          <w:szCs w:val="20"/>
          <w:lang w:val="en-US"/>
        </w:rPr>
        <w:t xml:space="preserve">is entitled to </w:t>
      </w:r>
      <w:r w:rsidR="00BA5A1F" w:rsidRPr="004A270B">
        <w:rPr>
          <w:color w:val="000000"/>
          <w:sz w:val="20"/>
          <w:szCs w:val="20"/>
          <w:lang w:val="en-US"/>
        </w:rPr>
        <w:t xml:space="preserve">terminate or suspend the execution of this Contract and thus to </w:t>
      </w:r>
      <w:r w:rsidRPr="004A270B">
        <w:rPr>
          <w:color w:val="000000"/>
          <w:sz w:val="20"/>
          <w:szCs w:val="20"/>
          <w:lang w:val="en-US"/>
        </w:rPr>
        <w:t xml:space="preserve">stop issuing, </w:t>
      </w:r>
      <w:r w:rsidR="00E2303C" w:rsidRPr="004A270B">
        <w:rPr>
          <w:color w:val="000000"/>
          <w:sz w:val="20"/>
          <w:szCs w:val="20"/>
          <w:lang w:val="en-US"/>
        </w:rPr>
        <w:t>cancell</w:t>
      </w:r>
      <w:r w:rsidRPr="004A270B">
        <w:rPr>
          <w:color w:val="000000"/>
          <w:sz w:val="20"/>
          <w:szCs w:val="20"/>
          <w:lang w:val="en-US"/>
        </w:rPr>
        <w:t xml:space="preserve">ing or otherwise processing certificates. </w:t>
      </w:r>
    </w:p>
    <w:p w14:paraId="6F7ADAD2"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11. Force majeure </w:t>
      </w:r>
    </w:p>
    <w:p w14:paraId="57298CE5" w14:textId="77777777" w:rsidR="00D65CA4" w:rsidRPr="004A270B" w:rsidRDefault="00D65CA4" w:rsidP="00322897">
      <w:pPr>
        <w:pStyle w:val="CM6"/>
        <w:spacing w:after="120"/>
        <w:jc w:val="both"/>
        <w:rPr>
          <w:color w:val="000000"/>
          <w:sz w:val="20"/>
          <w:szCs w:val="20"/>
          <w:lang w:val="en-US"/>
        </w:rPr>
      </w:pPr>
      <w:r w:rsidRPr="004A270B">
        <w:rPr>
          <w:color w:val="000000"/>
          <w:sz w:val="20"/>
          <w:szCs w:val="20"/>
          <w:lang w:val="en-US"/>
        </w:rPr>
        <w:t xml:space="preserve">Neither Party shall be held liable nor be deemed in default under this Contract for any delay or failure in performance of any of their respective obligations if such delay or failure is the result of causes beyond the control and without negligence of such Party. Such causes shall include, without limitation, acts of war, civil war, riots, acts of terrorism, general strikes or lockouts, insurrections, sabotage, embargoes, blockades, acts or failures to act of any governmental or regulatory </w:t>
      </w:r>
      <w:r w:rsidR="00E34F26" w:rsidRPr="00E34F26">
        <w:rPr>
          <w:color w:val="000000"/>
          <w:sz w:val="20"/>
          <w:szCs w:val="20"/>
          <w:lang w:val="en-US"/>
        </w:rPr>
        <w:t>Authority</w:t>
      </w:r>
      <w:r w:rsidR="00E34F26">
        <w:rPr>
          <w:color w:val="000000"/>
          <w:sz w:val="20"/>
          <w:szCs w:val="20"/>
          <w:lang w:val="en-US"/>
        </w:rPr>
        <w:t xml:space="preserve"> </w:t>
      </w:r>
      <w:r w:rsidRPr="004A270B">
        <w:rPr>
          <w:color w:val="000000"/>
          <w:sz w:val="20"/>
          <w:szCs w:val="20"/>
          <w:lang w:val="en-US"/>
        </w:rPr>
        <w:t xml:space="preserve">(whether civil or military, domestic or foreign, national or supranational), communication line failures, power failures, fires, explosions, floods, accidents, earthquakes or other natural or man-made disasters, and all occurrences similar to the foregoing (collectively referred to as “Force Majeure”). </w:t>
      </w:r>
    </w:p>
    <w:p w14:paraId="700F0887" w14:textId="77777777" w:rsidR="00D65CA4" w:rsidRPr="004A270B" w:rsidRDefault="00D65CA4" w:rsidP="00322897">
      <w:pPr>
        <w:pStyle w:val="CM6"/>
        <w:spacing w:after="120"/>
        <w:jc w:val="both"/>
        <w:rPr>
          <w:color w:val="000000"/>
          <w:sz w:val="20"/>
          <w:szCs w:val="20"/>
          <w:lang w:val="en-US"/>
        </w:rPr>
      </w:pPr>
      <w:r w:rsidRPr="004A270B">
        <w:rPr>
          <w:color w:val="000000"/>
          <w:sz w:val="20"/>
          <w:szCs w:val="20"/>
          <w:lang w:val="en-US"/>
        </w:rPr>
        <w:t>The Party affected by an event of Force Majeure, upon giving prompt notice to the other Party, shall be excused from performance hereunder on a day-to-day basis to the extent prevented by Force Majeure and the direct consequences thereof (and the other Party shall likewise be excused from performance of its obligations on a day-</w:t>
      </w:r>
      <w:r w:rsidRPr="004A270B">
        <w:rPr>
          <w:color w:val="000000"/>
          <w:sz w:val="20"/>
          <w:szCs w:val="20"/>
          <w:lang w:val="en-US"/>
        </w:rPr>
        <w:lastRenderedPageBreak/>
        <w:t xml:space="preserve">to-day basis to the extent that such obligations relate to the performance so prevented), provided that the Party so affected shall use its best efforts to avoid or remove such causes of non-performance and to minimize the consequences thereof and the Parties shall continue performance hereunder with the utmost dispatch whenever such causes are removed. </w:t>
      </w:r>
    </w:p>
    <w:p w14:paraId="0BC70CFF" w14:textId="77777777" w:rsidR="00D65CA4" w:rsidRPr="004A270B" w:rsidRDefault="00D65CA4" w:rsidP="00322897">
      <w:pPr>
        <w:pStyle w:val="CM6"/>
        <w:spacing w:after="120"/>
        <w:jc w:val="both"/>
        <w:rPr>
          <w:color w:val="000000"/>
          <w:sz w:val="20"/>
          <w:szCs w:val="20"/>
          <w:lang w:val="en-US"/>
        </w:rPr>
      </w:pPr>
      <w:proofErr w:type="gramStart"/>
      <w:r w:rsidRPr="004A270B">
        <w:rPr>
          <w:color w:val="000000"/>
          <w:sz w:val="20"/>
          <w:szCs w:val="20"/>
          <w:lang w:val="en-US"/>
        </w:rPr>
        <w:t>In the event that</w:t>
      </w:r>
      <w:proofErr w:type="gramEnd"/>
      <w:r w:rsidRPr="004A270B">
        <w:rPr>
          <w:color w:val="000000"/>
          <w:sz w:val="20"/>
          <w:szCs w:val="20"/>
          <w:lang w:val="en-US"/>
        </w:rPr>
        <w:t xml:space="preserve"> the Force Majeure continues to persist for a period exceeding one (1) month, then either Party shall have the right to terminate the </w:t>
      </w:r>
      <w:r w:rsidR="00A34783" w:rsidRPr="004A270B">
        <w:rPr>
          <w:color w:val="000000"/>
          <w:sz w:val="20"/>
          <w:szCs w:val="20"/>
          <w:lang w:val="en-US"/>
        </w:rPr>
        <w:t>Contract</w:t>
      </w:r>
      <w:r w:rsidRPr="004A270B">
        <w:rPr>
          <w:color w:val="000000"/>
          <w:sz w:val="20"/>
          <w:szCs w:val="20"/>
          <w:lang w:val="en-US"/>
        </w:rPr>
        <w:t xml:space="preserve"> by giving twenty (20) business days</w:t>
      </w:r>
      <w:r w:rsidR="003359BC">
        <w:rPr>
          <w:color w:val="000000"/>
          <w:sz w:val="20"/>
          <w:szCs w:val="20"/>
          <w:lang w:val="en-US"/>
        </w:rPr>
        <w:t>'</w:t>
      </w:r>
      <w:r w:rsidRPr="004A270B">
        <w:rPr>
          <w:color w:val="000000"/>
          <w:sz w:val="20"/>
          <w:szCs w:val="20"/>
          <w:lang w:val="en-US"/>
        </w:rPr>
        <w:t xml:space="preserve"> written notice</w:t>
      </w:r>
      <w:r w:rsidR="0044101C">
        <w:rPr>
          <w:color w:val="000000"/>
          <w:sz w:val="20"/>
          <w:szCs w:val="20"/>
          <w:lang w:val="en-US"/>
        </w:rPr>
        <w:t xml:space="preserve"> </w:t>
      </w:r>
      <w:r w:rsidRPr="004A270B">
        <w:rPr>
          <w:color w:val="000000"/>
          <w:sz w:val="20"/>
          <w:szCs w:val="20"/>
          <w:lang w:val="en-US"/>
        </w:rPr>
        <w:t xml:space="preserve">of termination </w:t>
      </w:r>
      <w:r w:rsidR="002B4202">
        <w:rPr>
          <w:color w:val="000000"/>
          <w:sz w:val="20"/>
          <w:szCs w:val="20"/>
          <w:lang w:val="en-US"/>
        </w:rPr>
        <w:t>(</w:t>
      </w:r>
      <w:r w:rsidR="009351D2" w:rsidRPr="009351D2">
        <w:rPr>
          <w:color w:val="000000"/>
          <w:sz w:val="20"/>
          <w:szCs w:val="20"/>
          <w:lang w:val="en-US"/>
        </w:rPr>
        <w:t>document with a secure electronic signature</w:t>
      </w:r>
      <w:r w:rsidR="00C20D48">
        <w:rPr>
          <w:color w:val="000000"/>
          <w:sz w:val="20"/>
          <w:szCs w:val="20"/>
          <w:lang w:val="en-US"/>
        </w:rPr>
        <w:t>)</w:t>
      </w:r>
      <w:r w:rsidR="00131EDC">
        <w:rPr>
          <w:color w:val="000000"/>
          <w:sz w:val="20"/>
          <w:szCs w:val="20"/>
          <w:lang w:val="en-US"/>
        </w:rPr>
        <w:t xml:space="preserve"> </w:t>
      </w:r>
      <w:r w:rsidRPr="004A270B">
        <w:rPr>
          <w:color w:val="000000"/>
          <w:sz w:val="20"/>
          <w:szCs w:val="20"/>
          <w:lang w:val="en-US"/>
        </w:rPr>
        <w:t xml:space="preserve">to the other Party. </w:t>
      </w:r>
    </w:p>
    <w:p w14:paraId="6E4A401E"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 xml:space="preserve">12. Amendment of the Contract </w:t>
      </w:r>
    </w:p>
    <w:p w14:paraId="318AA28E" w14:textId="77777777" w:rsidR="00177C93" w:rsidRPr="004A270B" w:rsidRDefault="002E6164" w:rsidP="00322897">
      <w:pPr>
        <w:pStyle w:val="CM6"/>
        <w:spacing w:after="120"/>
        <w:jc w:val="both"/>
        <w:rPr>
          <w:color w:val="000000"/>
          <w:sz w:val="20"/>
          <w:szCs w:val="20"/>
          <w:lang w:val="en-US"/>
        </w:rPr>
      </w:pPr>
      <w:r w:rsidRPr="004A270B">
        <w:rPr>
          <w:color w:val="000000"/>
          <w:sz w:val="20"/>
          <w:szCs w:val="20"/>
          <w:lang w:val="en-US"/>
        </w:rPr>
        <w:t xml:space="preserve">If the </w:t>
      </w:r>
      <w:r w:rsidR="00B5031F" w:rsidRPr="004A270B">
        <w:rPr>
          <w:color w:val="000000"/>
          <w:sz w:val="20"/>
          <w:szCs w:val="20"/>
          <w:lang w:val="en-US"/>
        </w:rPr>
        <w:t>national or European legislation or the AIB</w:t>
      </w:r>
      <w:r w:rsidR="002E63F1" w:rsidRPr="004A270B">
        <w:rPr>
          <w:color w:val="000000"/>
          <w:sz w:val="20"/>
          <w:szCs w:val="20"/>
          <w:lang w:val="en-US"/>
        </w:rPr>
        <w:t xml:space="preserve"> </w:t>
      </w:r>
      <w:r w:rsidRPr="004A270B">
        <w:rPr>
          <w:color w:val="000000"/>
          <w:sz w:val="20"/>
          <w:szCs w:val="20"/>
          <w:lang w:val="en-US"/>
        </w:rPr>
        <w:t xml:space="preserve">require that the Domain Protocol </w:t>
      </w:r>
      <w:r w:rsidR="00016DE5" w:rsidRPr="00C25D76">
        <w:rPr>
          <w:iCs/>
          <w:color w:val="000000"/>
          <w:sz w:val="20"/>
          <w:szCs w:val="20"/>
          <w:lang w:val="en-US"/>
        </w:rPr>
        <w:t>of Latvia</w:t>
      </w:r>
      <w:r w:rsidRPr="004A270B">
        <w:rPr>
          <w:color w:val="000000"/>
          <w:sz w:val="20"/>
          <w:szCs w:val="20"/>
          <w:lang w:val="en-US"/>
        </w:rPr>
        <w:t xml:space="preserve"> be amended, the </w:t>
      </w:r>
      <w:r w:rsidR="00D851F6" w:rsidRPr="004A270B">
        <w:rPr>
          <w:color w:val="000000"/>
          <w:sz w:val="20"/>
          <w:szCs w:val="20"/>
          <w:lang w:val="en-US"/>
        </w:rPr>
        <w:t>P</w:t>
      </w:r>
      <w:r w:rsidRPr="004A270B">
        <w:rPr>
          <w:color w:val="000000"/>
          <w:sz w:val="20"/>
          <w:szCs w:val="20"/>
          <w:lang w:val="en-US"/>
        </w:rPr>
        <w:t xml:space="preserve">arties agree to make all the required changes to this Contract </w:t>
      </w:r>
      <w:proofErr w:type="gramStart"/>
      <w:r w:rsidRPr="004A270B">
        <w:rPr>
          <w:color w:val="000000"/>
          <w:sz w:val="20"/>
          <w:szCs w:val="20"/>
          <w:lang w:val="en-US"/>
        </w:rPr>
        <w:t>in order to</w:t>
      </w:r>
      <w:proofErr w:type="gramEnd"/>
      <w:r w:rsidRPr="004A270B">
        <w:rPr>
          <w:color w:val="000000"/>
          <w:sz w:val="20"/>
          <w:szCs w:val="20"/>
          <w:lang w:val="en-US"/>
        </w:rPr>
        <w:t xml:space="preserve"> make it coherent with the Domain Protocol. </w:t>
      </w:r>
      <w:r w:rsidR="00B5031F" w:rsidRPr="004A270B">
        <w:rPr>
          <w:color w:val="000000"/>
          <w:sz w:val="20"/>
          <w:szCs w:val="20"/>
          <w:lang w:val="en-US"/>
        </w:rPr>
        <w:t xml:space="preserve">The Parties acknowledge and understand that the AIB Communication Hub is used by many Hub </w:t>
      </w:r>
      <w:r w:rsidR="000A7A06" w:rsidRPr="004A270B">
        <w:rPr>
          <w:color w:val="000000"/>
          <w:sz w:val="20"/>
          <w:szCs w:val="20"/>
          <w:lang w:val="en-US"/>
        </w:rPr>
        <w:t>u</w:t>
      </w:r>
      <w:r w:rsidR="00B5031F" w:rsidRPr="004A270B">
        <w:rPr>
          <w:color w:val="000000"/>
          <w:sz w:val="20"/>
          <w:szCs w:val="20"/>
          <w:lang w:val="en-US"/>
        </w:rPr>
        <w:t xml:space="preserve">sers and </w:t>
      </w:r>
      <w:r w:rsidR="00B5031F" w:rsidRPr="00C25D76">
        <w:rPr>
          <w:i/>
          <w:iCs/>
          <w:color w:val="000000"/>
          <w:sz w:val="20"/>
          <w:szCs w:val="20"/>
          <w:lang w:val="en-US"/>
        </w:rPr>
        <w:t>Market Participants</w:t>
      </w:r>
      <w:r w:rsidR="00B5031F" w:rsidRPr="004A270B">
        <w:rPr>
          <w:color w:val="000000"/>
          <w:sz w:val="20"/>
          <w:szCs w:val="20"/>
          <w:lang w:val="en-US"/>
        </w:rPr>
        <w:t>, and that modifications to the Hub or the regulatory environment must be a</w:t>
      </w:r>
      <w:r w:rsidR="00D851F6" w:rsidRPr="004A270B">
        <w:rPr>
          <w:color w:val="000000"/>
          <w:sz w:val="20"/>
          <w:szCs w:val="20"/>
          <w:lang w:val="en-US"/>
        </w:rPr>
        <w:t>pplied</w:t>
      </w:r>
      <w:r w:rsidR="00B5031F" w:rsidRPr="004A270B">
        <w:rPr>
          <w:color w:val="000000"/>
          <w:sz w:val="20"/>
          <w:szCs w:val="20"/>
          <w:lang w:val="en-US"/>
        </w:rPr>
        <w:t xml:space="preserve"> by all parties involved. </w:t>
      </w:r>
    </w:p>
    <w:p w14:paraId="2E8AEB8B"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D11A43">
        <w:rPr>
          <w:b/>
          <w:color w:val="000000"/>
          <w:sz w:val="32"/>
          <w:szCs w:val="32"/>
          <w:lang w:val="en-US"/>
        </w:rPr>
        <w:t>13. Confidentiality</w:t>
      </w:r>
      <w:r w:rsidR="007F3B78" w:rsidRPr="00D11A43">
        <w:rPr>
          <w:b/>
          <w:color w:val="000000"/>
          <w:sz w:val="32"/>
          <w:szCs w:val="32"/>
          <w:lang w:val="en-US"/>
        </w:rPr>
        <w:t xml:space="preserve"> and Intellectual Property</w:t>
      </w:r>
      <w:r w:rsidRPr="00D11A43">
        <w:rPr>
          <w:b/>
          <w:color w:val="000000"/>
          <w:sz w:val="32"/>
          <w:szCs w:val="32"/>
          <w:lang w:val="en-US"/>
        </w:rPr>
        <w:t xml:space="preserve"> </w:t>
      </w:r>
    </w:p>
    <w:p w14:paraId="227AF1B0" w14:textId="77777777" w:rsidR="002E6164" w:rsidRPr="004A270B" w:rsidRDefault="002E6164" w:rsidP="00322897">
      <w:pPr>
        <w:pStyle w:val="CM4"/>
        <w:spacing w:after="120" w:line="240" w:lineRule="auto"/>
        <w:jc w:val="both"/>
        <w:rPr>
          <w:color w:val="000000"/>
          <w:sz w:val="20"/>
          <w:szCs w:val="20"/>
          <w:lang w:val="en-US"/>
        </w:rPr>
      </w:pPr>
      <w:r w:rsidRPr="004A270B">
        <w:rPr>
          <w:color w:val="000000"/>
          <w:sz w:val="20"/>
          <w:szCs w:val="20"/>
          <w:lang w:val="en-US"/>
        </w:rPr>
        <w:t>Information of commercial</w:t>
      </w:r>
      <w:r w:rsidR="007F3B78" w:rsidRPr="004A270B">
        <w:rPr>
          <w:color w:val="000000"/>
          <w:sz w:val="20"/>
          <w:szCs w:val="20"/>
          <w:lang w:val="en-US"/>
        </w:rPr>
        <w:t>, technical, strategic, financial</w:t>
      </w:r>
      <w:r w:rsidRPr="004A270B">
        <w:rPr>
          <w:color w:val="000000"/>
          <w:sz w:val="20"/>
          <w:szCs w:val="20"/>
          <w:lang w:val="en-US"/>
        </w:rPr>
        <w:t xml:space="preserve"> or </w:t>
      </w:r>
      <w:r w:rsidR="007F3B78" w:rsidRPr="004A270B">
        <w:rPr>
          <w:color w:val="000000"/>
          <w:sz w:val="20"/>
          <w:szCs w:val="20"/>
          <w:lang w:val="en-US"/>
        </w:rPr>
        <w:t xml:space="preserve">otherwise </w:t>
      </w:r>
      <w:r w:rsidRPr="004A270B">
        <w:rPr>
          <w:color w:val="000000"/>
          <w:sz w:val="20"/>
          <w:szCs w:val="20"/>
          <w:lang w:val="en-US"/>
        </w:rPr>
        <w:t>sensitive nature</w:t>
      </w:r>
      <w:r w:rsidR="007F3B78" w:rsidRPr="004A270B">
        <w:rPr>
          <w:color w:val="000000"/>
          <w:sz w:val="20"/>
          <w:szCs w:val="20"/>
          <w:lang w:val="en-US"/>
        </w:rPr>
        <w:t xml:space="preserve">, which is not publicly known and is usually considered as valuable and confidential, </w:t>
      </w:r>
      <w:proofErr w:type="gramStart"/>
      <w:r w:rsidR="007F3B78" w:rsidRPr="004A270B">
        <w:rPr>
          <w:color w:val="000000"/>
          <w:sz w:val="20"/>
          <w:szCs w:val="20"/>
          <w:lang w:val="en-US"/>
        </w:rPr>
        <w:t>whether or not</w:t>
      </w:r>
      <w:proofErr w:type="gramEnd"/>
      <w:r w:rsidR="007F3B78" w:rsidRPr="004A270B">
        <w:rPr>
          <w:color w:val="000000"/>
          <w:sz w:val="20"/>
          <w:szCs w:val="20"/>
          <w:lang w:val="en-US"/>
        </w:rPr>
        <w:t xml:space="preserve"> it is explicitly indicated as confidential,</w:t>
      </w:r>
      <w:r w:rsidRPr="004A270B">
        <w:rPr>
          <w:color w:val="000000"/>
          <w:sz w:val="20"/>
          <w:szCs w:val="20"/>
          <w:lang w:val="en-US"/>
        </w:rPr>
        <w:t xml:space="preserve"> shall be treated as confidential information by both </w:t>
      </w:r>
      <w:r w:rsidR="007F3B78" w:rsidRPr="004A270B">
        <w:rPr>
          <w:color w:val="000000"/>
          <w:sz w:val="20"/>
          <w:szCs w:val="20"/>
          <w:lang w:val="en-US"/>
        </w:rPr>
        <w:t>P</w:t>
      </w:r>
      <w:r w:rsidRPr="004A270B">
        <w:rPr>
          <w:color w:val="000000"/>
          <w:sz w:val="20"/>
          <w:szCs w:val="20"/>
          <w:lang w:val="en-US"/>
        </w:rPr>
        <w:t xml:space="preserve">arties. Disclosure of such information requires </w:t>
      </w:r>
      <w:r w:rsidR="007F3B78" w:rsidRPr="004A270B">
        <w:rPr>
          <w:color w:val="000000"/>
          <w:sz w:val="20"/>
          <w:szCs w:val="20"/>
          <w:lang w:val="en-US"/>
        </w:rPr>
        <w:t xml:space="preserve">the </w:t>
      </w:r>
      <w:r w:rsidRPr="004A270B">
        <w:rPr>
          <w:color w:val="000000"/>
          <w:sz w:val="20"/>
          <w:szCs w:val="20"/>
          <w:lang w:val="en-US"/>
        </w:rPr>
        <w:t xml:space="preserve">prior </w:t>
      </w:r>
      <w:r w:rsidR="00E841D6" w:rsidRPr="004A270B">
        <w:rPr>
          <w:color w:val="000000"/>
          <w:sz w:val="20"/>
          <w:szCs w:val="20"/>
          <w:lang w:val="en-US"/>
        </w:rPr>
        <w:t>written consent</w:t>
      </w:r>
      <w:r w:rsidR="007F3B78" w:rsidRPr="004A270B">
        <w:rPr>
          <w:color w:val="000000"/>
          <w:sz w:val="20"/>
          <w:szCs w:val="20"/>
          <w:lang w:val="en-US"/>
        </w:rPr>
        <w:t xml:space="preserve"> </w:t>
      </w:r>
      <w:r w:rsidR="004E4BE0">
        <w:rPr>
          <w:color w:val="000000"/>
          <w:sz w:val="20"/>
          <w:szCs w:val="20"/>
          <w:lang w:val="en-US"/>
        </w:rPr>
        <w:t>(</w:t>
      </w:r>
      <w:r w:rsidR="009351D2" w:rsidRPr="009351D2">
        <w:rPr>
          <w:color w:val="000000"/>
          <w:sz w:val="20"/>
          <w:szCs w:val="20"/>
          <w:lang w:val="en-US"/>
        </w:rPr>
        <w:t>document with a secure electronic signature</w:t>
      </w:r>
      <w:r w:rsidR="004E4BE0">
        <w:rPr>
          <w:color w:val="000000"/>
          <w:sz w:val="20"/>
          <w:szCs w:val="20"/>
          <w:lang w:val="en-US"/>
        </w:rPr>
        <w:t xml:space="preserve">) </w:t>
      </w:r>
      <w:r w:rsidR="007F3B78" w:rsidRPr="004A270B">
        <w:rPr>
          <w:color w:val="000000"/>
          <w:sz w:val="20"/>
          <w:szCs w:val="20"/>
          <w:lang w:val="en-US"/>
        </w:rPr>
        <w:t>of the other Party</w:t>
      </w:r>
      <w:r w:rsidRPr="004A270B">
        <w:rPr>
          <w:color w:val="000000"/>
          <w:sz w:val="20"/>
          <w:szCs w:val="20"/>
          <w:lang w:val="en-US"/>
        </w:rPr>
        <w:t xml:space="preserve">. </w:t>
      </w:r>
      <w:r w:rsidR="00031673" w:rsidRPr="004A270B">
        <w:rPr>
          <w:color w:val="000000"/>
          <w:sz w:val="20"/>
          <w:szCs w:val="20"/>
          <w:lang w:val="en-US"/>
        </w:rPr>
        <w:br/>
        <w:t xml:space="preserve">For the avoidance of doubt, this confidentiality clause does not prevent </w:t>
      </w:r>
      <w:r w:rsidR="003C39DA" w:rsidRPr="00C25D76">
        <w:rPr>
          <w:i/>
          <w:iCs/>
          <w:color w:val="000000"/>
          <w:sz w:val="20"/>
          <w:szCs w:val="20"/>
          <w:lang w:val="en-US"/>
        </w:rPr>
        <w:t>AS "Augstsprieguma tīkls"</w:t>
      </w:r>
      <w:r w:rsidR="003C39DA" w:rsidRPr="004A270B">
        <w:rPr>
          <w:color w:val="000000"/>
          <w:sz w:val="20"/>
          <w:szCs w:val="20"/>
          <w:lang w:val="en-US"/>
        </w:rPr>
        <w:t xml:space="preserve"> </w:t>
      </w:r>
      <w:r w:rsidR="00031673" w:rsidRPr="004A270B">
        <w:rPr>
          <w:color w:val="000000"/>
          <w:sz w:val="20"/>
          <w:szCs w:val="20"/>
          <w:lang w:val="en-US"/>
        </w:rPr>
        <w:t xml:space="preserve">to give information to authorities including but not limited to the tax authorities and the police of </w:t>
      </w:r>
      <w:r w:rsidR="001E146D" w:rsidRPr="004A270B">
        <w:rPr>
          <w:color w:val="000000"/>
          <w:sz w:val="20"/>
          <w:szCs w:val="20"/>
          <w:lang w:val="en-US"/>
        </w:rPr>
        <w:t>Latvia</w:t>
      </w:r>
      <w:r w:rsidR="00031673" w:rsidRPr="004A270B">
        <w:rPr>
          <w:color w:val="000000"/>
          <w:sz w:val="20"/>
          <w:szCs w:val="20"/>
          <w:lang w:val="en-US"/>
        </w:rPr>
        <w:t xml:space="preserve"> and the registration’s country of [The name of the Market Participant], and Europol.</w:t>
      </w:r>
    </w:p>
    <w:p w14:paraId="6196BDA2" w14:textId="77777777" w:rsidR="00031673" w:rsidRPr="004A270B" w:rsidRDefault="00031673" w:rsidP="003016C2">
      <w:pPr>
        <w:pStyle w:val="Default"/>
        <w:rPr>
          <w:lang w:val="en-US"/>
        </w:rPr>
      </w:pPr>
    </w:p>
    <w:p w14:paraId="6EF5E1BD" w14:textId="77777777" w:rsidR="003A15BC" w:rsidRDefault="003A15BC" w:rsidP="00322897">
      <w:pPr>
        <w:pStyle w:val="Default"/>
        <w:spacing w:after="120"/>
        <w:jc w:val="both"/>
        <w:rPr>
          <w:sz w:val="20"/>
          <w:szCs w:val="20"/>
          <w:lang w:val="en-US"/>
        </w:rPr>
      </w:pPr>
      <w:r w:rsidRPr="004A270B">
        <w:rPr>
          <w:sz w:val="20"/>
          <w:szCs w:val="20"/>
          <w:lang w:val="en-US"/>
        </w:rPr>
        <w:t xml:space="preserve">The software that is used to enable the operation of the Registration Database and the Transactions, together with all included tools, know-how and related intellectual property rights, is and shall remain the exclusive property of </w:t>
      </w:r>
      <w:r w:rsidR="00B67E48" w:rsidRPr="004A270B">
        <w:rPr>
          <w:i/>
          <w:sz w:val="20"/>
          <w:szCs w:val="20"/>
          <w:lang w:val="en-US"/>
        </w:rPr>
        <w:t>AS "Augstsprieguma tīkls"</w:t>
      </w:r>
      <w:r w:rsidRPr="004A270B">
        <w:rPr>
          <w:sz w:val="20"/>
          <w:szCs w:val="20"/>
          <w:lang w:val="en-US"/>
        </w:rPr>
        <w:t xml:space="preserve">, the AIB or their service providers or licensors. </w:t>
      </w:r>
      <w:r w:rsidR="00FB6424" w:rsidRPr="004A270B">
        <w:rPr>
          <w:sz w:val="20"/>
          <w:szCs w:val="20"/>
          <w:lang w:val="en-US"/>
        </w:rPr>
        <w:t xml:space="preserve">The software code, documentation and in general all related know-how must be considered confidential information, even if not explicitly disclosed as such. </w:t>
      </w:r>
      <w:r w:rsidR="006759E4" w:rsidRPr="004A270B">
        <w:rPr>
          <w:i/>
          <w:sz w:val="20"/>
          <w:szCs w:val="20"/>
          <w:lang w:val="en-US"/>
        </w:rPr>
        <w:t>The Market Participant</w:t>
      </w:r>
      <w:r w:rsidR="00FB6424" w:rsidRPr="004A270B">
        <w:rPr>
          <w:sz w:val="20"/>
          <w:szCs w:val="20"/>
          <w:lang w:val="en-US"/>
        </w:rPr>
        <w:t xml:space="preserve"> </w:t>
      </w:r>
      <w:r w:rsidR="007E78BA" w:rsidRPr="004A270B">
        <w:rPr>
          <w:sz w:val="20"/>
          <w:szCs w:val="20"/>
          <w:lang w:val="en-US"/>
        </w:rPr>
        <w:t xml:space="preserve">shall use the services and the related software only for the </w:t>
      </w:r>
      <w:r w:rsidR="00F61DCA" w:rsidRPr="004A270B">
        <w:rPr>
          <w:sz w:val="20"/>
          <w:szCs w:val="20"/>
          <w:lang w:val="en-US"/>
        </w:rPr>
        <w:t>purposes</w:t>
      </w:r>
      <w:r w:rsidR="007E78BA" w:rsidRPr="004A270B">
        <w:rPr>
          <w:sz w:val="20"/>
          <w:szCs w:val="20"/>
          <w:lang w:val="en-US"/>
        </w:rPr>
        <w:t xml:space="preserve"> of this Contract and shall not copy, reproduce, reverse engineer, decompile nor alter, adapt or modify any part of the software or related documentation. </w:t>
      </w:r>
    </w:p>
    <w:p w14:paraId="69E21375" w14:textId="77777777" w:rsidR="00291A39" w:rsidRPr="0075291B" w:rsidRDefault="00291A39" w:rsidP="00291A39">
      <w:pPr>
        <w:pStyle w:val="CM8"/>
        <w:keepNext/>
        <w:widowControl/>
        <w:spacing w:before="360" w:after="120"/>
        <w:ind w:left="357"/>
        <w:jc w:val="both"/>
        <w:rPr>
          <w:sz w:val="20"/>
          <w:szCs w:val="20"/>
          <w:lang w:val="en-GB"/>
        </w:rPr>
      </w:pPr>
      <w:r>
        <w:rPr>
          <w:b/>
          <w:bCs/>
          <w:color w:val="000000"/>
          <w:sz w:val="32"/>
          <w:szCs w:val="32"/>
          <w:lang w:val="en-GB"/>
        </w:rPr>
        <w:t>14. Personal Data</w:t>
      </w:r>
    </w:p>
    <w:p w14:paraId="21115CD4" w14:textId="77777777" w:rsidR="00291A39" w:rsidRPr="0075291B" w:rsidRDefault="00291A39" w:rsidP="00291A39">
      <w:pPr>
        <w:pStyle w:val="Default"/>
        <w:spacing w:after="120"/>
        <w:jc w:val="both"/>
        <w:rPr>
          <w:sz w:val="20"/>
          <w:szCs w:val="20"/>
          <w:lang w:val="en-GB"/>
        </w:rPr>
      </w:pPr>
      <w:r w:rsidRPr="0075291B">
        <w:rPr>
          <w:sz w:val="20"/>
          <w:szCs w:val="20"/>
          <w:lang w:val="en-GB"/>
        </w:rPr>
        <w:t xml:space="preserve">As part of the present contract, the Parties may receive and/ or collect personal data from staff, employees or any other representative of the Parties. This includes any kind of personal data as understood under EU General Data Protection Regulation n°2016/679 (“GDPR”), as for example contact details (first name, last name, email, birth date, national identification number, postal address and phone number) or connection details. </w:t>
      </w:r>
    </w:p>
    <w:p w14:paraId="3222E504" w14:textId="77777777" w:rsidR="00291A39" w:rsidRPr="0075291B" w:rsidRDefault="00291A39" w:rsidP="00291A39">
      <w:pPr>
        <w:pStyle w:val="Default"/>
        <w:spacing w:after="120"/>
        <w:jc w:val="both"/>
        <w:rPr>
          <w:sz w:val="20"/>
          <w:szCs w:val="20"/>
          <w:lang w:val="en-GB"/>
        </w:rPr>
      </w:pPr>
      <w:r w:rsidRPr="0075291B">
        <w:rPr>
          <w:sz w:val="20"/>
          <w:szCs w:val="20"/>
          <w:lang w:val="en-GB"/>
        </w:rPr>
        <w:t xml:space="preserve">The personal data collected will be only used </w:t>
      </w:r>
      <w:proofErr w:type="gramStart"/>
      <w:r w:rsidRPr="0075291B">
        <w:rPr>
          <w:sz w:val="20"/>
          <w:szCs w:val="20"/>
          <w:lang w:val="en-GB"/>
        </w:rPr>
        <w:t>in order to</w:t>
      </w:r>
      <w:proofErr w:type="gramEnd"/>
      <w:r w:rsidRPr="0075291B">
        <w:rPr>
          <w:sz w:val="20"/>
          <w:szCs w:val="20"/>
          <w:lang w:val="en-GB"/>
        </w:rPr>
        <w:t xml:space="preserve"> allow the proper execution of the benefits and services offered by the Service Provider to the Client, as described in the present Contract.</w:t>
      </w:r>
    </w:p>
    <w:p w14:paraId="7FB8A689" w14:textId="77777777" w:rsidR="00291A39" w:rsidRPr="0075291B" w:rsidRDefault="00291A39" w:rsidP="00291A39">
      <w:pPr>
        <w:pStyle w:val="Default"/>
        <w:spacing w:after="120"/>
        <w:jc w:val="both"/>
        <w:rPr>
          <w:sz w:val="20"/>
          <w:szCs w:val="20"/>
          <w:lang w:val="en-GB"/>
        </w:rPr>
      </w:pPr>
      <w:r w:rsidRPr="0075291B">
        <w:rPr>
          <w:sz w:val="20"/>
          <w:szCs w:val="20"/>
          <w:lang w:val="en-GB"/>
        </w:rPr>
        <w:t>The personal data is aimed for managing the Registry. The [AIB Hub Participant] may be considered as the rec</w:t>
      </w:r>
      <w:r>
        <w:rPr>
          <w:sz w:val="20"/>
          <w:szCs w:val="20"/>
          <w:lang w:val="en-GB"/>
        </w:rPr>
        <w:t>i</w:t>
      </w:r>
      <w:r w:rsidRPr="0075291B">
        <w:rPr>
          <w:sz w:val="20"/>
          <w:szCs w:val="20"/>
          <w:lang w:val="en-GB"/>
        </w:rPr>
        <w:t>pient of the data.</w:t>
      </w:r>
    </w:p>
    <w:p w14:paraId="69D9DF09" w14:textId="77777777" w:rsidR="00291A39" w:rsidRPr="0075291B" w:rsidRDefault="00291A39" w:rsidP="00291A39">
      <w:pPr>
        <w:pStyle w:val="Default"/>
        <w:spacing w:after="120"/>
        <w:jc w:val="both"/>
        <w:rPr>
          <w:sz w:val="20"/>
          <w:szCs w:val="20"/>
          <w:lang w:val="en-GB"/>
        </w:rPr>
      </w:pPr>
      <w:r w:rsidRPr="0075291B">
        <w:rPr>
          <w:sz w:val="20"/>
          <w:szCs w:val="20"/>
          <w:lang w:val="en-GB"/>
        </w:rPr>
        <w:t xml:space="preserve">Any individual whose personal data are concerned by the present article has a right to obtain transparent information, to oppose, access and rectify any data which is relevant. The exercise of these rights is guaranteed by the [AIB Hub Participant]. </w:t>
      </w:r>
    </w:p>
    <w:p w14:paraId="664E537A" w14:textId="77777777" w:rsidR="00291A39" w:rsidRPr="0075291B" w:rsidRDefault="00291A39" w:rsidP="00291A39">
      <w:pPr>
        <w:pStyle w:val="Default"/>
        <w:spacing w:after="120"/>
        <w:jc w:val="both"/>
        <w:rPr>
          <w:sz w:val="20"/>
          <w:szCs w:val="20"/>
          <w:lang w:val="en-GB"/>
        </w:rPr>
      </w:pPr>
      <w:r w:rsidRPr="0075291B">
        <w:rPr>
          <w:sz w:val="20"/>
          <w:szCs w:val="20"/>
          <w:lang w:val="en-GB"/>
        </w:rPr>
        <w:t xml:space="preserve">The [AIB Hub Participant] undertakes to ensure the compliance by their staff, and by their subcontractors, to all the </w:t>
      </w:r>
      <w:r w:rsidRPr="0075291B">
        <w:rPr>
          <w:sz w:val="20"/>
          <w:szCs w:val="20"/>
          <w:lang w:val="en-GB"/>
        </w:rPr>
        <w:lastRenderedPageBreak/>
        <w:t xml:space="preserve">legal and regulatory provisions concerning personal data protection to the site of the [The Market Participant]. </w:t>
      </w:r>
    </w:p>
    <w:p w14:paraId="65E56F25" w14:textId="77777777" w:rsidR="00291A39" w:rsidRPr="003A15BC" w:rsidRDefault="00291A39" w:rsidP="00291A39">
      <w:pPr>
        <w:pStyle w:val="Default"/>
        <w:spacing w:after="120"/>
        <w:jc w:val="both"/>
        <w:rPr>
          <w:sz w:val="20"/>
          <w:szCs w:val="20"/>
          <w:lang w:val="en-GB"/>
        </w:rPr>
      </w:pPr>
      <w:r w:rsidRPr="0075291B">
        <w:rPr>
          <w:sz w:val="20"/>
          <w:szCs w:val="20"/>
          <w:lang w:val="en-GB"/>
        </w:rPr>
        <w:t>In case of contradiction between the dispositions of the present Contract, and a data privacy agreement signed by the Parties, the dispositions of the data privacy agreement shall be regarded as binding.</w:t>
      </w:r>
    </w:p>
    <w:p w14:paraId="2DE5DA00" w14:textId="77777777" w:rsidR="00291A39" w:rsidRPr="00AA20E3" w:rsidRDefault="00291A39" w:rsidP="00322897">
      <w:pPr>
        <w:pStyle w:val="Default"/>
        <w:spacing w:after="120"/>
        <w:jc w:val="both"/>
        <w:rPr>
          <w:sz w:val="20"/>
          <w:szCs w:val="20"/>
          <w:lang w:val="en-GB"/>
        </w:rPr>
      </w:pPr>
    </w:p>
    <w:p w14:paraId="65E8F9A1"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1</w:t>
      </w:r>
      <w:r w:rsidR="00291A39">
        <w:rPr>
          <w:b/>
          <w:bCs/>
          <w:color w:val="000000"/>
          <w:sz w:val="32"/>
          <w:szCs w:val="32"/>
          <w:lang w:val="en-US"/>
        </w:rPr>
        <w:t>5</w:t>
      </w:r>
      <w:r w:rsidRPr="004A270B">
        <w:rPr>
          <w:b/>
          <w:bCs/>
          <w:color w:val="000000"/>
          <w:sz w:val="32"/>
          <w:szCs w:val="32"/>
          <w:lang w:val="en-US"/>
        </w:rPr>
        <w:t xml:space="preserve">. Assignment and </w:t>
      </w:r>
      <w:r w:rsidR="009F0FC0" w:rsidRPr="004A270B">
        <w:rPr>
          <w:b/>
          <w:bCs/>
          <w:color w:val="000000"/>
          <w:sz w:val="32"/>
          <w:szCs w:val="32"/>
          <w:lang w:val="en-US"/>
        </w:rPr>
        <w:t>Duration</w:t>
      </w:r>
      <w:r w:rsidRPr="004A270B">
        <w:rPr>
          <w:b/>
          <w:bCs/>
          <w:color w:val="000000"/>
          <w:sz w:val="32"/>
          <w:szCs w:val="32"/>
          <w:lang w:val="en-US"/>
        </w:rPr>
        <w:t xml:space="preserve"> of the Contract </w:t>
      </w:r>
    </w:p>
    <w:p w14:paraId="35BD8834" w14:textId="77777777" w:rsidR="000F5F05" w:rsidRPr="004A270B" w:rsidRDefault="002E6164" w:rsidP="00322897">
      <w:pPr>
        <w:pStyle w:val="CM6"/>
        <w:spacing w:after="120"/>
        <w:jc w:val="both"/>
        <w:rPr>
          <w:color w:val="000000"/>
          <w:sz w:val="20"/>
          <w:szCs w:val="20"/>
          <w:lang w:val="en-US"/>
        </w:rPr>
      </w:pPr>
      <w:r w:rsidRPr="004A270B">
        <w:rPr>
          <w:color w:val="000000"/>
          <w:sz w:val="20"/>
          <w:szCs w:val="20"/>
          <w:lang w:val="en-US"/>
        </w:rPr>
        <w:t xml:space="preserve">Each </w:t>
      </w:r>
      <w:r w:rsidR="008C2573" w:rsidRPr="004A270B">
        <w:rPr>
          <w:color w:val="000000"/>
          <w:sz w:val="20"/>
          <w:szCs w:val="20"/>
          <w:lang w:val="en-US"/>
        </w:rPr>
        <w:t>P</w:t>
      </w:r>
      <w:r w:rsidRPr="004A270B">
        <w:rPr>
          <w:color w:val="000000"/>
          <w:sz w:val="20"/>
          <w:szCs w:val="20"/>
          <w:lang w:val="en-US"/>
        </w:rPr>
        <w:t xml:space="preserve">arty may assign this </w:t>
      </w:r>
      <w:r w:rsidR="0043368B">
        <w:rPr>
          <w:color w:val="000000"/>
          <w:sz w:val="20"/>
          <w:szCs w:val="20"/>
          <w:lang w:val="en-US"/>
        </w:rPr>
        <w:t>C</w:t>
      </w:r>
      <w:r w:rsidRPr="004A270B">
        <w:rPr>
          <w:color w:val="000000"/>
          <w:sz w:val="20"/>
          <w:szCs w:val="20"/>
          <w:lang w:val="en-US"/>
        </w:rPr>
        <w:t>ontract only with the written consent</w:t>
      </w:r>
      <w:r w:rsidR="000A3C1E">
        <w:rPr>
          <w:color w:val="000000"/>
          <w:sz w:val="20"/>
          <w:szCs w:val="20"/>
          <w:lang w:val="en-US"/>
        </w:rPr>
        <w:t xml:space="preserve"> (</w:t>
      </w:r>
      <w:r w:rsidR="009351D2" w:rsidRPr="009351D2">
        <w:rPr>
          <w:color w:val="000000"/>
          <w:sz w:val="20"/>
          <w:szCs w:val="20"/>
          <w:lang w:val="en-US"/>
        </w:rPr>
        <w:t>document with a secure electronic signature</w:t>
      </w:r>
      <w:r w:rsidR="000A3C1E">
        <w:rPr>
          <w:color w:val="000000"/>
          <w:sz w:val="20"/>
          <w:szCs w:val="20"/>
          <w:lang w:val="en-US"/>
        </w:rPr>
        <w:t>)</w:t>
      </w:r>
      <w:r w:rsidRPr="004A270B">
        <w:rPr>
          <w:color w:val="000000"/>
          <w:sz w:val="20"/>
          <w:szCs w:val="20"/>
          <w:lang w:val="en-US"/>
        </w:rPr>
        <w:t xml:space="preserve"> of the other </w:t>
      </w:r>
      <w:r w:rsidR="008C2573" w:rsidRPr="004A270B">
        <w:rPr>
          <w:color w:val="000000"/>
          <w:sz w:val="20"/>
          <w:szCs w:val="20"/>
          <w:lang w:val="en-US"/>
        </w:rPr>
        <w:t>P</w:t>
      </w:r>
      <w:r w:rsidRPr="004A270B">
        <w:rPr>
          <w:color w:val="000000"/>
          <w:sz w:val="20"/>
          <w:szCs w:val="20"/>
          <w:lang w:val="en-US"/>
        </w:rPr>
        <w:t xml:space="preserve">arty. Such consent cannot be withheld with undue reason. </w:t>
      </w:r>
      <w:r w:rsidR="00C64CF9" w:rsidRPr="004A270B">
        <w:rPr>
          <w:color w:val="000000"/>
          <w:sz w:val="20"/>
          <w:szCs w:val="20"/>
          <w:lang w:val="en-US"/>
        </w:rPr>
        <w:t xml:space="preserve">Each Party may not assign this </w:t>
      </w:r>
      <w:r w:rsidR="0043368B">
        <w:rPr>
          <w:color w:val="000000"/>
          <w:sz w:val="20"/>
          <w:szCs w:val="20"/>
          <w:lang w:val="en-US"/>
        </w:rPr>
        <w:t>C</w:t>
      </w:r>
      <w:r w:rsidR="00C64CF9" w:rsidRPr="004A270B">
        <w:rPr>
          <w:color w:val="000000"/>
          <w:sz w:val="20"/>
          <w:szCs w:val="20"/>
          <w:lang w:val="en-US"/>
        </w:rPr>
        <w:t xml:space="preserve">ontract to an affiliated company without the prior written consent </w:t>
      </w:r>
      <w:r w:rsidR="00E62A2E">
        <w:rPr>
          <w:color w:val="000000"/>
          <w:sz w:val="20"/>
          <w:szCs w:val="20"/>
          <w:lang w:val="en-US"/>
        </w:rPr>
        <w:t>(</w:t>
      </w:r>
      <w:r w:rsidR="009351D2" w:rsidRPr="009351D2">
        <w:rPr>
          <w:color w:val="000000"/>
          <w:sz w:val="20"/>
          <w:szCs w:val="20"/>
          <w:lang w:val="en-US"/>
        </w:rPr>
        <w:t>document with a secure electronic signature</w:t>
      </w:r>
      <w:r w:rsidR="004C4193">
        <w:rPr>
          <w:color w:val="000000"/>
          <w:sz w:val="20"/>
          <w:szCs w:val="20"/>
          <w:lang w:val="en-US"/>
        </w:rPr>
        <w:t>)</w:t>
      </w:r>
      <w:r w:rsidR="004C4193" w:rsidRPr="004A270B">
        <w:rPr>
          <w:color w:val="000000"/>
          <w:sz w:val="20"/>
          <w:szCs w:val="20"/>
          <w:lang w:val="en-US"/>
        </w:rPr>
        <w:t xml:space="preserve"> </w:t>
      </w:r>
      <w:r w:rsidR="00C64CF9" w:rsidRPr="004A270B">
        <w:rPr>
          <w:color w:val="000000"/>
          <w:sz w:val="20"/>
          <w:szCs w:val="20"/>
          <w:lang w:val="en-US"/>
        </w:rPr>
        <w:t>of the other Party</w:t>
      </w:r>
      <w:r w:rsidR="008207CF" w:rsidRPr="004A270B">
        <w:rPr>
          <w:color w:val="000000"/>
          <w:sz w:val="20"/>
          <w:szCs w:val="20"/>
          <w:lang w:val="en-US"/>
        </w:rPr>
        <w:t xml:space="preserve">. </w:t>
      </w:r>
    </w:p>
    <w:p w14:paraId="431F1040" w14:textId="77777777" w:rsidR="00301249" w:rsidRPr="00C25D76" w:rsidRDefault="00282102" w:rsidP="00783774">
      <w:pPr>
        <w:pStyle w:val="Default"/>
        <w:jc w:val="both"/>
        <w:rPr>
          <w:sz w:val="20"/>
          <w:szCs w:val="20"/>
        </w:rPr>
      </w:pPr>
      <w:r w:rsidRPr="004A270B">
        <w:rPr>
          <w:sz w:val="20"/>
          <w:szCs w:val="20"/>
          <w:lang w:val="en-US"/>
        </w:rPr>
        <w:t xml:space="preserve">This Contract comes into effect upon signing and shall remain in effect for a </w:t>
      </w:r>
      <w:r w:rsidR="00944DCF">
        <w:rPr>
          <w:sz w:val="20"/>
          <w:szCs w:val="20"/>
          <w:lang w:val="en-US"/>
        </w:rPr>
        <w:t>one</w:t>
      </w:r>
      <w:r w:rsidR="00944DCF" w:rsidRPr="004A270B">
        <w:rPr>
          <w:sz w:val="20"/>
          <w:szCs w:val="20"/>
          <w:lang w:val="en-US"/>
        </w:rPr>
        <w:t xml:space="preserve"> </w:t>
      </w:r>
      <w:r w:rsidRPr="004A270B">
        <w:rPr>
          <w:sz w:val="20"/>
          <w:szCs w:val="20"/>
          <w:lang w:val="en-US"/>
        </w:rPr>
        <w:t xml:space="preserve">year after the signing date. </w:t>
      </w:r>
      <w:r w:rsidR="005C4930" w:rsidRPr="005C4930">
        <w:rPr>
          <w:sz w:val="20"/>
          <w:szCs w:val="20"/>
          <w:lang w:val="en-US"/>
        </w:rPr>
        <w:t xml:space="preserve">Each </w:t>
      </w:r>
      <w:r w:rsidR="005C4930" w:rsidRPr="00783774">
        <w:rPr>
          <w:sz w:val="20"/>
          <w:szCs w:val="20"/>
          <w:lang w:val="en-US"/>
        </w:rPr>
        <w:t xml:space="preserve">year, this </w:t>
      </w:r>
      <w:r w:rsidR="009771C3" w:rsidRPr="00783774">
        <w:rPr>
          <w:sz w:val="20"/>
          <w:szCs w:val="20"/>
          <w:lang w:val="en-US"/>
        </w:rPr>
        <w:t xml:space="preserve">Contract </w:t>
      </w:r>
      <w:r w:rsidR="005C4930" w:rsidRPr="00783774">
        <w:rPr>
          <w:sz w:val="20"/>
          <w:szCs w:val="20"/>
          <w:lang w:val="en-US"/>
        </w:rPr>
        <w:t xml:space="preserve">shall be </w:t>
      </w:r>
      <w:r w:rsidR="005C4930" w:rsidRPr="00D07323">
        <w:rPr>
          <w:sz w:val="20"/>
          <w:szCs w:val="20"/>
          <w:lang w:val="en-US"/>
        </w:rPr>
        <w:t xml:space="preserve">automatically extended </w:t>
      </w:r>
      <w:r w:rsidR="00C63725" w:rsidRPr="00301249">
        <w:rPr>
          <w:sz w:val="20"/>
          <w:szCs w:val="20"/>
          <w:lang w:val="en-US"/>
        </w:rPr>
        <w:t xml:space="preserve">for one year, </w:t>
      </w:r>
      <w:r w:rsidRPr="00301249">
        <w:rPr>
          <w:sz w:val="20"/>
          <w:szCs w:val="20"/>
          <w:lang w:val="en-US"/>
        </w:rPr>
        <w:t xml:space="preserve">unless notice </w:t>
      </w:r>
      <w:r w:rsidR="00F63C23" w:rsidRPr="00301249">
        <w:rPr>
          <w:sz w:val="20"/>
          <w:szCs w:val="20"/>
          <w:lang w:val="en-US"/>
        </w:rPr>
        <w:t xml:space="preserve">of termination </w:t>
      </w:r>
      <w:r w:rsidRPr="00301249">
        <w:rPr>
          <w:sz w:val="20"/>
          <w:szCs w:val="20"/>
          <w:lang w:val="en-US"/>
        </w:rPr>
        <w:t>is given by one of the Parties.</w:t>
      </w:r>
      <w:r w:rsidR="00301249">
        <w:rPr>
          <w:sz w:val="20"/>
          <w:szCs w:val="20"/>
          <w:lang w:val="en-US"/>
        </w:rPr>
        <w:t xml:space="preserve"> </w:t>
      </w:r>
      <w:r w:rsidRPr="00C25D76">
        <w:rPr>
          <w:sz w:val="20"/>
          <w:szCs w:val="20"/>
        </w:rPr>
        <w:t xml:space="preserve">Each Party can terminate this </w:t>
      </w:r>
      <w:r w:rsidR="0043368B" w:rsidRPr="00C25D76">
        <w:rPr>
          <w:sz w:val="20"/>
          <w:szCs w:val="20"/>
        </w:rPr>
        <w:t>C</w:t>
      </w:r>
      <w:r w:rsidRPr="00C25D76">
        <w:rPr>
          <w:sz w:val="20"/>
          <w:szCs w:val="20"/>
        </w:rPr>
        <w:t>ontract with one month’s written notice</w:t>
      </w:r>
      <w:r w:rsidR="00497C63" w:rsidRPr="00C25D76">
        <w:rPr>
          <w:sz w:val="20"/>
          <w:szCs w:val="20"/>
        </w:rPr>
        <w:t xml:space="preserve"> (</w:t>
      </w:r>
      <w:r w:rsidR="009351D2" w:rsidRPr="00C25D76">
        <w:rPr>
          <w:sz w:val="20"/>
          <w:szCs w:val="20"/>
        </w:rPr>
        <w:t>document with a secure electronic signature</w:t>
      </w:r>
      <w:r w:rsidR="00497C63" w:rsidRPr="00C25D76">
        <w:rPr>
          <w:sz w:val="20"/>
          <w:szCs w:val="20"/>
        </w:rPr>
        <w:t>)</w:t>
      </w:r>
      <w:r w:rsidRPr="00C25D76">
        <w:rPr>
          <w:sz w:val="20"/>
          <w:szCs w:val="20"/>
        </w:rPr>
        <w:t>.</w:t>
      </w:r>
    </w:p>
    <w:p w14:paraId="19BF4D88" w14:textId="77777777" w:rsidR="000C321F" w:rsidRPr="00615CF9" w:rsidRDefault="00301249" w:rsidP="000F6900">
      <w:pPr>
        <w:pStyle w:val="Default"/>
        <w:jc w:val="both"/>
        <w:rPr>
          <w:sz w:val="20"/>
          <w:szCs w:val="20"/>
        </w:rPr>
      </w:pPr>
      <w:r w:rsidRPr="00C25D76">
        <w:rPr>
          <w:i/>
          <w:iCs/>
          <w:sz w:val="20"/>
          <w:szCs w:val="20"/>
        </w:rPr>
        <w:t>AS "Augstsprieguma tīkls"</w:t>
      </w:r>
      <w:r w:rsidRPr="00C25D76">
        <w:rPr>
          <w:sz w:val="20"/>
          <w:szCs w:val="20"/>
        </w:rPr>
        <w:t xml:space="preserve"> has the right to terminate the </w:t>
      </w:r>
      <w:r>
        <w:rPr>
          <w:sz w:val="20"/>
          <w:szCs w:val="20"/>
        </w:rPr>
        <w:t>Contract</w:t>
      </w:r>
      <w:r w:rsidRPr="00C25D76">
        <w:rPr>
          <w:sz w:val="20"/>
          <w:szCs w:val="20"/>
        </w:rPr>
        <w:t xml:space="preserve"> unilaterally if </w:t>
      </w:r>
      <w:r w:rsidR="002E0AEE" w:rsidRPr="00C25D76">
        <w:rPr>
          <w:i/>
          <w:iCs/>
          <w:sz w:val="20"/>
          <w:szCs w:val="20"/>
        </w:rPr>
        <w:t>The Market Participant</w:t>
      </w:r>
      <w:r w:rsidR="002E0AEE" w:rsidRPr="002E0AEE">
        <w:rPr>
          <w:sz w:val="20"/>
          <w:szCs w:val="20"/>
        </w:rPr>
        <w:t xml:space="preserve"> has been subject to international or national sanctions or sanctions imposed by a member state of the European Union or the North Atlantic Treaty Organization affecting significant financial and capital market interests during the performance of the </w:t>
      </w:r>
      <w:r w:rsidR="002E0AEE">
        <w:rPr>
          <w:sz w:val="20"/>
          <w:szCs w:val="20"/>
        </w:rPr>
        <w:t>Contract</w:t>
      </w:r>
      <w:r w:rsidR="002E0AEE" w:rsidRPr="002E0AEE">
        <w:rPr>
          <w:sz w:val="20"/>
          <w:szCs w:val="20"/>
        </w:rPr>
        <w:t>.</w:t>
      </w:r>
      <w:r w:rsidR="002E0AEE">
        <w:rPr>
          <w:sz w:val="20"/>
          <w:szCs w:val="20"/>
        </w:rPr>
        <w:t xml:space="preserve"> </w:t>
      </w:r>
    </w:p>
    <w:p w14:paraId="5B0E0B8F" w14:textId="77777777" w:rsidR="00282102" w:rsidRPr="004A270B" w:rsidRDefault="00282102" w:rsidP="000F6900">
      <w:pPr>
        <w:pStyle w:val="Default"/>
        <w:jc w:val="both"/>
        <w:rPr>
          <w:sz w:val="20"/>
          <w:szCs w:val="20"/>
          <w:lang w:val="en-US"/>
        </w:rPr>
      </w:pPr>
      <w:r w:rsidRPr="00783774">
        <w:rPr>
          <w:sz w:val="20"/>
          <w:szCs w:val="20"/>
          <w:lang w:val="en-US"/>
        </w:rPr>
        <w:t>Notwithstanding the termination of the Contract, in accordance with this paragraph or the paragraph 10 or 11, its provisions related to the confidentiality as well as for liability</w:t>
      </w:r>
      <w:r w:rsidRPr="004A270B">
        <w:rPr>
          <w:sz w:val="20"/>
          <w:szCs w:val="20"/>
          <w:lang w:val="en-US"/>
        </w:rPr>
        <w:t>, applicable law and settlement of dispute shall survive the expiration or termination of this Contract.</w:t>
      </w:r>
    </w:p>
    <w:p w14:paraId="44DE4CC8" w14:textId="77777777" w:rsidR="002E6164" w:rsidRPr="004A270B" w:rsidRDefault="002E6164" w:rsidP="00435926">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1</w:t>
      </w:r>
      <w:r w:rsidR="00291A39">
        <w:rPr>
          <w:b/>
          <w:bCs/>
          <w:color w:val="000000"/>
          <w:sz w:val="32"/>
          <w:szCs w:val="32"/>
          <w:lang w:val="en-US"/>
        </w:rPr>
        <w:t>6</w:t>
      </w:r>
      <w:r w:rsidRPr="004A270B">
        <w:rPr>
          <w:b/>
          <w:bCs/>
          <w:color w:val="000000"/>
          <w:sz w:val="32"/>
          <w:szCs w:val="32"/>
          <w:lang w:val="en-US"/>
        </w:rPr>
        <w:t xml:space="preserve">. Dispute resolution </w:t>
      </w:r>
    </w:p>
    <w:p w14:paraId="1F347AB6" w14:textId="77777777" w:rsidR="00DB501A" w:rsidRPr="004A270B" w:rsidRDefault="00DB501A" w:rsidP="00DB501A">
      <w:pPr>
        <w:pStyle w:val="ColorfulList-Accent11"/>
        <w:spacing w:line="240" w:lineRule="auto"/>
        <w:ind w:left="0"/>
        <w:jc w:val="both"/>
        <w:rPr>
          <w:rFonts w:ascii="Arial" w:hAnsi="Arial" w:cs="Arial"/>
          <w:i/>
          <w:sz w:val="20"/>
          <w:szCs w:val="20"/>
          <w:lang w:val="en-US"/>
        </w:rPr>
      </w:pPr>
      <w:bookmarkStart w:id="1" w:name="_Ref368385191"/>
      <w:r w:rsidRPr="004A270B">
        <w:rPr>
          <w:rFonts w:ascii="Arial" w:hAnsi="Arial" w:cs="Arial"/>
          <w:sz w:val="20"/>
          <w:szCs w:val="20"/>
          <w:lang w:val="en-US"/>
        </w:rPr>
        <w:t>If a dispute arise</w:t>
      </w:r>
      <w:r w:rsidR="00146DB3" w:rsidRPr="004A270B">
        <w:rPr>
          <w:rFonts w:ascii="Arial" w:hAnsi="Arial" w:cs="Arial"/>
          <w:sz w:val="20"/>
          <w:szCs w:val="20"/>
          <w:lang w:val="en-US"/>
        </w:rPr>
        <w:t>s</w:t>
      </w:r>
      <w:r w:rsidRPr="004A270B">
        <w:rPr>
          <w:rFonts w:ascii="Arial" w:hAnsi="Arial" w:cs="Arial"/>
          <w:sz w:val="20"/>
          <w:szCs w:val="20"/>
          <w:lang w:val="en-US"/>
        </w:rPr>
        <w:t xml:space="preserve">, the Parties shall meet </w:t>
      </w:r>
      <w:proofErr w:type="gramStart"/>
      <w:r w:rsidRPr="004A270B">
        <w:rPr>
          <w:rFonts w:ascii="Arial" w:hAnsi="Arial" w:cs="Arial"/>
          <w:sz w:val="20"/>
          <w:szCs w:val="20"/>
          <w:lang w:val="en-US"/>
        </w:rPr>
        <w:t>in order to</w:t>
      </w:r>
      <w:proofErr w:type="gramEnd"/>
      <w:r w:rsidRPr="004A270B">
        <w:rPr>
          <w:rFonts w:ascii="Arial" w:hAnsi="Arial" w:cs="Arial"/>
          <w:sz w:val="20"/>
          <w:szCs w:val="20"/>
          <w:lang w:val="en-US"/>
        </w:rPr>
        <w:t xml:space="preserve"> attempt to resolve </w:t>
      </w:r>
      <w:r w:rsidR="00146DB3" w:rsidRPr="004A270B">
        <w:rPr>
          <w:rFonts w:ascii="Arial" w:hAnsi="Arial" w:cs="Arial"/>
          <w:sz w:val="20"/>
          <w:szCs w:val="20"/>
          <w:lang w:val="en-US"/>
        </w:rPr>
        <w:t xml:space="preserve">the </w:t>
      </w:r>
      <w:r w:rsidRPr="004A270B">
        <w:rPr>
          <w:rFonts w:ascii="Arial" w:hAnsi="Arial" w:cs="Arial"/>
          <w:sz w:val="20"/>
          <w:szCs w:val="20"/>
          <w:lang w:val="en-US"/>
        </w:rPr>
        <w:t>dispute in good faith. Either Party may submit a</w:t>
      </w:r>
      <w:r w:rsidR="00E841D6">
        <w:rPr>
          <w:rFonts w:ascii="Arial" w:hAnsi="Arial" w:cs="Arial"/>
          <w:sz w:val="20"/>
          <w:szCs w:val="20"/>
          <w:lang w:val="en-US"/>
        </w:rPr>
        <w:t xml:space="preserve"> </w:t>
      </w:r>
      <w:r w:rsidRPr="004A270B">
        <w:rPr>
          <w:rFonts w:ascii="Arial" w:hAnsi="Arial" w:cs="Arial"/>
          <w:sz w:val="20"/>
          <w:szCs w:val="20"/>
          <w:lang w:val="en-US"/>
        </w:rPr>
        <w:t>request, in writing</w:t>
      </w:r>
      <w:r w:rsidR="008657C5">
        <w:rPr>
          <w:rFonts w:ascii="Arial" w:hAnsi="Arial" w:cs="Arial"/>
          <w:sz w:val="20"/>
          <w:szCs w:val="20"/>
          <w:lang w:val="en-US"/>
        </w:rPr>
        <w:t xml:space="preserve"> </w:t>
      </w:r>
      <w:r w:rsidR="003F5539" w:rsidRPr="00430538">
        <w:rPr>
          <w:rFonts w:ascii="Arial" w:hAnsi="Arial" w:cs="Arial"/>
          <w:sz w:val="20"/>
          <w:szCs w:val="20"/>
          <w:lang w:val="en-US"/>
        </w:rPr>
        <w:t>(</w:t>
      </w:r>
      <w:r w:rsidR="003F5539" w:rsidRPr="009351D2">
        <w:rPr>
          <w:rFonts w:ascii="Arial" w:hAnsi="Arial" w:cs="Arial"/>
          <w:sz w:val="20"/>
          <w:szCs w:val="20"/>
          <w:lang w:val="en-US"/>
        </w:rPr>
        <w:t>document with a secure electronic signature</w:t>
      </w:r>
      <w:r w:rsidR="003F5539" w:rsidRPr="00430538">
        <w:rPr>
          <w:rFonts w:ascii="Arial" w:hAnsi="Arial" w:cs="Arial"/>
          <w:sz w:val="20"/>
          <w:szCs w:val="20"/>
          <w:lang w:val="en-US"/>
        </w:rPr>
        <w:t>)</w:t>
      </w:r>
      <w:r w:rsidRPr="004A270B">
        <w:rPr>
          <w:rFonts w:ascii="Arial" w:hAnsi="Arial" w:cs="Arial"/>
          <w:sz w:val="20"/>
          <w:szCs w:val="20"/>
          <w:lang w:val="en-US"/>
        </w:rPr>
        <w:t xml:space="preserve">, to the other Party to </w:t>
      </w:r>
      <w:r w:rsidR="00146DB3" w:rsidRPr="004A270B">
        <w:rPr>
          <w:rFonts w:ascii="Arial" w:hAnsi="Arial" w:cs="Arial"/>
          <w:sz w:val="20"/>
          <w:szCs w:val="20"/>
          <w:lang w:val="en-US"/>
        </w:rPr>
        <w:t xml:space="preserve">request </w:t>
      </w:r>
      <w:r w:rsidRPr="004A270B">
        <w:rPr>
          <w:rFonts w:ascii="Arial" w:hAnsi="Arial" w:cs="Arial"/>
          <w:sz w:val="20"/>
          <w:szCs w:val="20"/>
          <w:lang w:val="en-US"/>
        </w:rPr>
        <w:t xml:space="preserve">a meeting within 10 calendar days, at a mutually agreed time and place, or if an in-person meeting is not practicable, </w:t>
      </w:r>
      <w:r w:rsidR="00146DB3" w:rsidRPr="004A270B">
        <w:rPr>
          <w:rFonts w:ascii="Arial" w:hAnsi="Arial" w:cs="Arial"/>
          <w:sz w:val="20"/>
          <w:szCs w:val="20"/>
          <w:lang w:val="en-US"/>
        </w:rPr>
        <w:t>propose alternative</w:t>
      </w:r>
      <w:r w:rsidRPr="004A270B">
        <w:rPr>
          <w:rFonts w:ascii="Arial" w:hAnsi="Arial" w:cs="Arial"/>
          <w:sz w:val="20"/>
          <w:szCs w:val="20"/>
          <w:lang w:val="en-US"/>
        </w:rPr>
        <w:t xml:space="preserve"> methods of communication. If the dispute cannot be solved within 30 calendar days after the </w:t>
      </w:r>
      <w:r w:rsidR="00146DB3" w:rsidRPr="004A270B">
        <w:rPr>
          <w:rFonts w:ascii="Arial" w:hAnsi="Arial" w:cs="Arial"/>
          <w:sz w:val="20"/>
          <w:szCs w:val="20"/>
          <w:lang w:val="en-US"/>
        </w:rPr>
        <w:t xml:space="preserve">meeting </w:t>
      </w:r>
      <w:r w:rsidRPr="004A270B">
        <w:rPr>
          <w:rFonts w:ascii="Arial" w:hAnsi="Arial" w:cs="Arial"/>
          <w:sz w:val="20"/>
          <w:szCs w:val="20"/>
          <w:lang w:val="en-US"/>
        </w:rPr>
        <w:t xml:space="preserve">request, </w:t>
      </w:r>
      <w:bookmarkEnd w:id="1"/>
      <w:r w:rsidRPr="004A270B">
        <w:rPr>
          <w:rFonts w:ascii="Arial" w:hAnsi="Arial" w:cs="Arial"/>
          <w:sz w:val="20"/>
          <w:szCs w:val="20"/>
          <w:lang w:val="en-US"/>
        </w:rPr>
        <w:t xml:space="preserve">the dispute shall be settled according to </w:t>
      </w:r>
      <w:r w:rsidR="001C2266" w:rsidRPr="004A270B">
        <w:rPr>
          <w:rFonts w:ascii="Arial" w:hAnsi="Arial" w:cs="Arial"/>
          <w:sz w:val="20"/>
          <w:szCs w:val="20"/>
          <w:lang w:val="en-US"/>
        </w:rPr>
        <w:t>Latvian</w:t>
      </w:r>
      <w:r w:rsidRPr="004A270B">
        <w:rPr>
          <w:rFonts w:ascii="Arial" w:hAnsi="Arial" w:cs="Arial"/>
          <w:sz w:val="20"/>
          <w:szCs w:val="20"/>
          <w:lang w:val="en-US"/>
        </w:rPr>
        <w:t xml:space="preserve"> law in the court of the Republic of </w:t>
      </w:r>
      <w:r w:rsidR="001C2266" w:rsidRPr="004A270B">
        <w:rPr>
          <w:rFonts w:ascii="Arial" w:hAnsi="Arial" w:cs="Arial"/>
          <w:sz w:val="20"/>
          <w:szCs w:val="20"/>
          <w:lang w:val="en-US"/>
        </w:rPr>
        <w:t>Latvia</w:t>
      </w:r>
      <w:r w:rsidRPr="004A270B">
        <w:rPr>
          <w:rFonts w:ascii="Arial" w:hAnsi="Arial" w:cs="Arial"/>
          <w:sz w:val="20"/>
          <w:szCs w:val="20"/>
          <w:lang w:val="en-US"/>
        </w:rPr>
        <w:t xml:space="preserve"> having jurisdiction over the registered office of the </w:t>
      </w:r>
      <w:r w:rsidR="001C2266" w:rsidRPr="00C25D76">
        <w:rPr>
          <w:rFonts w:ascii="Arial" w:hAnsi="Arial" w:cs="Arial"/>
          <w:i/>
          <w:iCs/>
          <w:sz w:val="20"/>
          <w:szCs w:val="20"/>
          <w:lang w:val="en-US"/>
        </w:rPr>
        <w:t>AS "Augstsprieguma tīkls"</w:t>
      </w:r>
      <w:r w:rsidRPr="004A270B">
        <w:rPr>
          <w:rFonts w:ascii="Arial" w:hAnsi="Arial" w:cs="Arial"/>
          <w:sz w:val="20"/>
          <w:szCs w:val="20"/>
          <w:lang w:val="en-US"/>
        </w:rPr>
        <w:t>.</w:t>
      </w:r>
    </w:p>
    <w:p w14:paraId="3B545ABB" w14:textId="77777777" w:rsidR="00DB501A" w:rsidRPr="004A270B" w:rsidRDefault="00DB501A" w:rsidP="00DB501A">
      <w:pPr>
        <w:pStyle w:val="Default"/>
        <w:spacing w:after="120"/>
        <w:jc w:val="both"/>
        <w:rPr>
          <w:sz w:val="20"/>
          <w:szCs w:val="20"/>
          <w:lang w:val="en-US"/>
        </w:rPr>
      </w:pPr>
      <w:r w:rsidRPr="004A270B">
        <w:rPr>
          <w:sz w:val="20"/>
          <w:szCs w:val="20"/>
          <w:lang w:val="en-US"/>
        </w:rPr>
        <w:t xml:space="preserve">In </w:t>
      </w:r>
      <w:r w:rsidR="00146DB3" w:rsidRPr="004A270B">
        <w:rPr>
          <w:sz w:val="20"/>
          <w:szCs w:val="20"/>
          <w:lang w:val="en-US"/>
        </w:rPr>
        <w:t xml:space="preserve">the </w:t>
      </w:r>
      <w:r w:rsidRPr="004A270B">
        <w:rPr>
          <w:sz w:val="20"/>
          <w:szCs w:val="20"/>
          <w:lang w:val="en-US"/>
        </w:rPr>
        <w:t xml:space="preserve">case of disputes, the AIB Hub Data Log may provide evidence </w:t>
      </w:r>
      <w:r w:rsidR="00146DB3" w:rsidRPr="004A270B">
        <w:rPr>
          <w:sz w:val="20"/>
          <w:szCs w:val="20"/>
          <w:lang w:val="en-US"/>
        </w:rPr>
        <w:t xml:space="preserve">of </w:t>
      </w:r>
      <w:r w:rsidRPr="004A270B">
        <w:rPr>
          <w:sz w:val="20"/>
          <w:szCs w:val="20"/>
          <w:lang w:val="en-US"/>
        </w:rPr>
        <w:t>the data that ha</w:t>
      </w:r>
      <w:r w:rsidR="00146DB3" w:rsidRPr="004A270B">
        <w:rPr>
          <w:sz w:val="20"/>
          <w:szCs w:val="20"/>
          <w:lang w:val="en-US"/>
        </w:rPr>
        <w:t>s</w:t>
      </w:r>
      <w:r w:rsidRPr="004A270B">
        <w:rPr>
          <w:sz w:val="20"/>
          <w:szCs w:val="20"/>
          <w:lang w:val="en-US"/>
        </w:rPr>
        <w:t xml:space="preserve"> been transferred through the Hub and the time</w:t>
      </w:r>
      <w:r w:rsidR="00146DB3" w:rsidRPr="004A270B">
        <w:rPr>
          <w:sz w:val="20"/>
          <w:szCs w:val="20"/>
          <w:lang w:val="en-US"/>
        </w:rPr>
        <w:t>stamp</w:t>
      </w:r>
      <w:r w:rsidRPr="004A270B">
        <w:rPr>
          <w:sz w:val="20"/>
          <w:szCs w:val="20"/>
          <w:lang w:val="en-US"/>
        </w:rPr>
        <w:t xml:space="preserve"> thereof and in such case </w:t>
      </w:r>
      <w:r w:rsidRPr="004A270B">
        <w:rPr>
          <w:i/>
          <w:sz w:val="20"/>
          <w:szCs w:val="20"/>
          <w:lang w:val="en-US"/>
        </w:rPr>
        <w:t>The Market Participant</w:t>
      </w:r>
      <w:r w:rsidRPr="004A270B">
        <w:rPr>
          <w:sz w:val="20"/>
          <w:szCs w:val="20"/>
          <w:lang w:val="en-US"/>
        </w:rPr>
        <w:t xml:space="preserve"> shall accept the statement of the AIB as binding. </w:t>
      </w:r>
    </w:p>
    <w:p w14:paraId="2E297DC5" w14:textId="77777777" w:rsidR="00A87318" w:rsidRPr="004A270B" w:rsidRDefault="00A87318" w:rsidP="00A87318">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1</w:t>
      </w:r>
      <w:r w:rsidR="00291A39">
        <w:rPr>
          <w:b/>
          <w:bCs/>
          <w:color w:val="000000"/>
          <w:sz w:val="32"/>
          <w:szCs w:val="32"/>
          <w:lang w:val="en-US"/>
        </w:rPr>
        <w:t>7</w:t>
      </w:r>
      <w:r w:rsidRPr="004A270B">
        <w:rPr>
          <w:b/>
          <w:bCs/>
          <w:color w:val="000000"/>
          <w:sz w:val="32"/>
          <w:szCs w:val="32"/>
          <w:lang w:val="en-US"/>
        </w:rPr>
        <w:t xml:space="preserve">. Annexes to the </w:t>
      </w:r>
      <w:r w:rsidR="00A936AC">
        <w:rPr>
          <w:b/>
          <w:bCs/>
          <w:color w:val="000000"/>
          <w:sz w:val="32"/>
          <w:szCs w:val="32"/>
          <w:lang w:val="en-US"/>
        </w:rPr>
        <w:t>C</w:t>
      </w:r>
      <w:r w:rsidRPr="004A270B">
        <w:rPr>
          <w:b/>
          <w:bCs/>
          <w:color w:val="000000"/>
          <w:sz w:val="32"/>
          <w:szCs w:val="32"/>
          <w:lang w:val="en-US"/>
        </w:rPr>
        <w:t>ontract</w:t>
      </w:r>
    </w:p>
    <w:p w14:paraId="08CAAD23" w14:textId="77777777" w:rsidR="00A87318" w:rsidRPr="004A270B" w:rsidRDefault="00A87318" w:rsidP="00A87318">
      <w:pPr>
        <w:pStyle w:val="Default"/>
        <w:rPr>
          <w:sz w:val="20"/>
          <w:szCs w:val="20"/>
          <w:lang w:val="en-US"/>
        </w:rPr>
      </w:pPr>
      <w:r w:rsidRPr="004A270B">
        <w:rPr>
          <w:sz w:val="20"/>
          <w:szCs w:val="20"/>
          <w:lang w:val="en-US"/>
        </w:rPr>
        <w:t xml:space="preserve">The annexes to this </w:t>
      </w:r>
      <w:r w:rsidR="00AF6EA2">
        <w:rPr>
          <w:sz w:val="20"/>
          <w:szCs w:val="20"/>
          <w:lang w:val="en-US"/>
        </w:rPr>
        <w:t>Contrac</w:t>
      </w:r>
      <w:r w:rsidR="00AF6EA2" w:rsidRPr="004A270B">
        <w:rPr>
          <w:sz w:val="20"/>
          <w:szCs w:val="20"/>
          <w:lang w:val="en-US"/>
        </w:rPr>
        <w:t>t</w:t>
      </w:r>
      <w:r w:rsidRPr="004A270B">
        <w:rPr>
          <w:sz w:val="20"/>
          <w:szCs w:val="20"/>
          <w:lang w:val="en-US"/>
        </w:rPr>
        <w:t xml:space="preserve">, which form an integral part of the </w:t>
      </w:r>
      <w:r w:rsidR="00AF6EA2">
        <w:rPr>
          <w:sz w:val="20"/>
          <w:szCs w:val="20"/>
          <w:lang w:val="en-US"/>
        </w:rPr>
        <w:t>Contrac</w:t>
      </w:r>
      <w:r w:rsidR="00AF6EA2" w:rsidRPr="004A270B">
        <w:rPr>
          <w:sz w:val="20"/>
          <w:szCs w:val="20"/>
          <w:lang w:val="en-US"/>
        </w:rPr>
        <w:t>t</w:t>
      </w:r>
      <w:r w:rsidRPr="004A270B">
        <w:rPr>
          <w:sz w:val="20"/>
          <w:szCs w:val="20"/>
          <w:lang w:val="en-US"/>
        </w:rPr>
        <w:t>, are attached:</w:t>
      </w:r>
    </w:p>
    <w:p w14:paraId="6260BE87" w14:textId="77777777" w:rsidR="00A87318" w:rsidRPr="004A270B" w:rsidRDefault="00A87318" w:rsidP="00A87318">
      <w:pPr>
        <w:pStyle w:val="Default"/>
        <w:rPr>
          <w:sz w:val="20"/>
          <w:szCs w:val="20"/>
          <w:lang w:val="en-US"/>
        </w:rPr>
      </w:pPr>
      <w:r w:rsidRPr="004A270B">
        <w:rPr>
          <w:sz w:val="20"/>
          <w:szCs w:val="20"/>
          <w:lang w:val="en-US"/>
        </w:rPr>
        <w:t>Annex</w:t>
      </w:r>
      <w:r w:rsidR="00B4146D" w:rsidRPr="004A270B">
        <w:rPr>
          <w:sz w:val="20"/>
          <w:szCs w:val="20"/>
          <w:lang w:val="en-US"/>
        </w:rPr>
        <w:t>: Account Application/Amendment Form</w:t>
      </w:r>
    </w:p>
    <w:p w14:paraId="347A1E54" w14:textId="77777777" w:rsidR="00A87318" w:rsidRPr="004A270B" w:rsidRDefault="00A87318" w:rsidP="00A87318">
      <w:pPr>
        <w:pStyle w:val="CM8"/>
        <w:keepNext/>
        <w:widowControl/>
        <w:spacing w:before="360" w:after="120"/>
        <w:ind w:left="357"/>
        <w:jc w:val="both"/>
        <w:rPr>
          <w:b/>
          <w:bCs/>
          <w:color w:val="000000"/>
          <w:sz w:val="32"/>
          <w:szCs w:val="32"/>
          <w:lang w:val="en-US"/>
        </w:rPr>
      </w:pPr>
      <w:r w:rsidRPr="004A270B">
        <w:rPr>
          <w:b/>
          <w:bCs/>
          <w:color w:val="000000"/>
          <w:sz w:val="32"/>
          <w:szCs w:val="32"/>
          <w:lang w:val="en-US"/>
        </w:rPr>
        <w:t>1</w:t>
      </w:r>
      <w:r w:rsidR="00291A39">
        <w:rPr>
          <w:b/>
          <w:bCs/>
          <w:color w:val="000000"/>
          <w:sz w:val="32"/>
          <w:szCs w:val="32"/>
          <w:lang w:val="en-US"/>
        </w:rPr>
        <w:t>8</w:t>
      </w:r>
      <w:r w:rsidRPr="004A270B">
        <w:rPr>
          <w:b/>
          <w:bCs/>
          <w:color w:val="000000"/>
          <w:sz w:val="32"/>
          <w:szCs w:val="32"/>
          <w:lang w:val="en-US"/>
        </w:rPr>
        <w:t>. Parties' requisites and signatures</w:t>
      </w:r>
    </w:p>
    <w:p w14:paraId="4BEA5BD3" w14:textId="77777777" w:rsidR="009F3023" w:rsidRPr="004A270B" w:rsidRDefault="009F3023" w:rsidP="009F3023">
      <w:pPr>
        <w:widowControl w:val="0"/>
        <w:autoSpaceDE w:val="0"/>
        <w:autoSpaceDN w:val="0"/>
        <w:adjustRightInd w:val="0"/>
        <w:spacing w:after="0" w:line="200" w:lineRule="exact"/>
        <w:jc w:val="both"/>
        <w:rPr>
          <w:rFonts w:ascii="Arial" w:hAnsi="Arial" w:cs="Arial"/>
          <w:color w:val="000000"/>
          <w:sz w:val="20"/>
          <w:szCs w:val="20"/>
          <w:lang w:val="en-US" w:eastAsia="lt-LT"/>
        </w:rPr>
      </w:pPr>
      <w:r w:rsidRPr="004A270B">
        <w:rPr>
          <w:rFonts w:ascii="Arial" w:hAnsi="Arial" w:cs="Arial"/>
          <w:color w:val="000000"/>
          <w:sz w:val="20"/>
          <w:szCs w:val="20"/>
          <w:lang w:val="en-US" w:eastAsia="lt-LT"/>
        </w:rPr>
        <w:t xml:space="preserve">By signing this </w:t>
      </w:r>
      <w:r w:rsidR="000B19AB" w:rsidRPr="000B19AB">
        <w:rPr>
          <w:rFonts w:ascii="Arial" w:hAnsi="Arial" w:cs="Arial"/>
          <w:color w:val="000000"/>
          <w:sz w:val="20"/>
          <w:szCs w:val="20"/>
          <w:lang w:val="en-US" w:eastAsia="lt-LT"/>
        </w:rPr>
        <w:t>Contract</w:t>
      </w:r>
      <w:r w:rsidRPr="004A270B">
        <w:rPr>
          <w:rFonts w:ascii="Arial" w:hAnsi="Arial" w:cs="Arial"/>
          <w:color w:val="000000"/>
          <w:sz w:val="20"/>
          <w:szCs w:val="20"/>
          <w:lang w:val="en-US" w:eastAsia="lt-LT"/>
        </w:rPr>
        <w:t xml:space="preserve">, I confirm that I am familiar with the terms of the </w:t>
      </w:r>
      <w:r w:rsidR="000B19AB" w:rsidRPr="000B19AB">
        <w:rPr>
          <w:rFonts w:ascii="Arial" w:hAnsi="Arial" w:cs="Arial"/>
          <w:color w:val="000000"/>
          <w:sz w:val="20"/>
          <w:szCs w:val="20"/>
          <w:lang w:val="en-US" w:eastAsia="lt-LT"/>
        </w:rPr>
        <w:t>Contract</w:t>
      </w:r>
      <w:r w:rsidRPr="004A270B">
        <w:rPr>
          <w:rFonts w:ascii="Arial" w:hAnsi="Arial" w:cs="Arial"/>
          <w:color w:val="000000"/>
          <w:sz w:val="20"/>
          <w:szCs w:val="20"/>
          <w:lang w:val="en-US" w:eastAsia="lt-LT"/>
        </w:rPr>
        <w:t>, the terms of the Contract are clear to me, understandable and I agree with them.</w:t>
      </w:r>
    </w:p>
    <w:p w14:paraId="78D18949" w14:textId="77777777" w:rsidR="009F3023" w:rsidRPr="004A270B" w:rsidRDefault="009F3023" w:rsidP="009F3023">
      <w:pPr>
        <w:pStyle w:val="Default"/>
        <w:rPr>
          <w:lang w:val="en-US"/>
        </w:rPr>
      </w:pPr>
    </w:p>
    <w:tbl>
      <w:tblPr>
        <w:tblW w:w="10490" w:type="dxa"/>
        <w:tblLook w:val="01E0" w:firstRow="1" w:lastRow="1" w:firstColumn="1" w:lastColumn="1" w:noHBand="0" w:noVBand="0"/>
      </w:tblPr>
      <w:tblGrid>
        <w:gridCol w:w="5124"/>
        <w:gridCol w:w="5366"/>
      </w:tblGrid>
      <w:tr w:rsidR="00A87318" w:rsidRPr="00D11A43" w14:paraId="74CB3C7E" w14:textId="77777777" w:rsidTr="000F6900">
        <w:tc>
          <w:tcPr>
            <w:tcW w:w="5124" w:type="dxa"/>
          </w:tcPr>
          <w:p w14:paraId="198CBB58" w14:textId="77777777" w:rsidR="00A87318" w:rsidRPr="00C56466" w:rsidRDefault="00A87318" w:rsidP="000F6900">
            <w:pPr>
              <w:spacing w:after="80" w:line="240" w:lineRule="auto"/>
              <w:jc w:val="both"/>
              <w:rPr>
                <w:rFonts w:ascii="Arial" w:hAnsi="Arial" w:cs="Arial"/>
                <w:b/>
                <w:sz w:val="20"/>
                <w:szCs w:val="20"/>
                <w:lang w:val="en-US" w:eastAsia="lt-LT"/>
              </w:rPr>
            </w:pPr>
          </w:p>
          <w:p w14:paraId="46FBE254" w14:textId="77777777" w:rsidR="00A87318" w:rsidRPr="00C56466" w:rsidRDefault="00A87318" w:rsidP="000F6900">
            <w:pPr>
              <w:spacing w:after="80" w:line="240" w:lineRule="auto"/>
              <w:jc w:val="both"/>
              <w:rPr>
                <w:rFonts w:ascii="Arial" w:hAnsi="Arial" w:cs="Arial"/>
                <w:b/>
                <w:sz w:val="20"/>
                <w:szCs w:val="20"/>
                <w:lang w:val="en-US" w:eastAsia="lt-LT"/>
              </w:rPr>
            </w:pPr>
          </w:p>
          <w:p w14:paraId="482695AB" w14:textId="77777777" w:rsidR="00A87318" w:rsidRPr="00C56466" w:rsidRDefault="00A87318" w:rsidP="004A09ED">
            <w:pPr>
              <w:spacing w:after="0" w:line="240" w:lineRule="auto"/>
              <w:rPr>
                <w:rFonts w:ascii="Arial" w:hAnsi="Arial" w:cs="Arial"/>
                <w:sz w:val="20"/>
                <w:szCs w:val="20"/>
                <w:lang w:val="en-US" w:eastAsia="lt-LT"/>
              </w:rPr>
            </w:pPr>
          </w:p>
          <w:p w14:paraId="0B48A335" w14:textId="77777777" w:rsidR="00A87318" w:rsidRPr="000F6900" w:rsidRDefault="00A87318" w:rsidP="004A09ED">
            <w:pPr>
              <w:spacing w:after="0" w:line="240" w:lineRule="auto"/>
              <w:ind w:firstLine="179"/>
              <w:rPr>
                <w:rFonts w:ascii="Arial" w:hAnsi="Arial" w:cs="Arial"/>
                <w:i/>
                <w:iCs/>
                <w:sz w:val="20"/>
                <w:szCs w:val="20"/>
                <w:lang w:val="en-US" w:eastAsia="lt-LT"/>
              </w:rPr>
            </w:pPr>
            <w:r w:rsidRPr="000F6900">
              <w:rPr>
                <w:rFonts w:ascii="Arial" w:hAnsi="Arial" w:cs="Arial"/>
                <w:b/>
                <w:i/>
                <w:iCs/>
                <w:color w:val="000000"/>
                <w:sz w:val="20"/>
                <w:szCs w:val="20"/>
                <w:lang w:val="en-US" w:eastAsia="lt-LT"/>
              </w:rPr>
              <w:t xml:space="preserve">AS </w:t>
            </w:r>
            <w:r w:rsidR="00B9219A" w:rsidRPr="00C56466">
              <w:rPr>
                <w:rFonts w:ascii="Arial" w:hAnsi="Arial" w:cs="Arial"/>
                <w:b/>
                <w:i/>
                <w:iCs/>
                <w:color w:val="000000"/>
                <w:sz w:val="20"/>
                <w:szCs w:val="20"/>
                <w:lang w:val="en-US" w:eastAsia="lt-LT"/>
              </w:rPr>
              <w:t>"Augstsprieguma tīkls"</w:t>
            </w:r>
          </w:p>
        </w:tc>
        <w:tc>
          <w:tcPr>
            <w:tcW w:w="5366" w:type="dxa"/>
          </w:tcPr>
          <w:p w14:paraId="7CA9D2CF" w14:textId="77777777" w:rsidR="00A87318" w:rsidRPr="00C56466" w:rsidRDefault="00A87318" w:rsidP="004A09ED">
            <w:pPr>
              <w:spacing w:after="80" w:line="240" w:lineRule="auto"/>
              <w:ind w:left="709" w:hanging="709"/>
              <w:jc w:val="both"/>
              <w:rPr>
                <w:rFonts w:ascii="Arial" w:hAnsi="Arial" w:cs="Arial"/>
                <w:b/>
                <w:color w:val="000000"/>
                <w:sz w:val="20"/>
                <w:szCs w:val="20"/>
                <w:lang w:val="en-US" w:eastAsia="lt-LT"/>
              </w:rPr>
            </w:pPr>
          </w:p>
          <w:p w14:paraId="1A0955FF" w14:textId="77777777" w:rsidR="00F109C1" w:rsidRPr="00C56466" w:rsidRDefault="00F109C1" w:rsidP="004A09ED">
            <w:pPr>
              <w:spacing w:after="80" w:line="240" w:lineRule="auto"/>
              <w:ind w:left="709" w:hanging="709"/>
              <w:jc w:val="both"/>
              <w:rPr>
                <w:rFonts w:ascii="Arial" w:hAnsi="Arial" w:cs="Arial"/>
                <w:b/>
                <w:color w:val="000000"/>
                <w:sz w:val="20"/>
                <w:szCs w:val="20"/>
                <w:lang w:val="en-US" w:eastAsia="lt-LT"/>
              </w:rPr>
            </w:pPr>
          </w:p>
          <w:p w14:paraId="7334E8C8" w14:textId="77777777" w:rsidR="00F109C1" w:rsidRPr="00C56466" w:rsidRDefault="00F109C1" w:rsidP="004A09ED">
            <w:pPr>
              <w:spacing w:after="80" w:line="240" w:lineRule="auto"/>
              <w:ind w:left="709" w:hanging="709"/>
              <w:jc w:val="both"/>
              <w:rPr>
                <w:rFonts w:ascii="Arial" w:hAnsi="Arial" w:cs="Arial"/>
                <w:b/>
                <w:color w:val="000000"/>
                <w:sz w:val="20"/>
                <w:szCs w:val="20"/>
                <w:lang w:val="en-US" w:eastAsia="lt-LT"/>
              </w:rPr>
            </w:pPr>
          </w:p>
          <w:p w14:paraId="4FD335FE" w14:textId="77777777" w:rsidR="00A87318" w:rsidRPr="000F6900" w:rsidRDefault="002867A0" w:rsidP="004A09ED">
            <w:pPr>
              <w:spacing w:after="80" w:line="240" w:lineRule="auto"/>
              <w:ind w:left="709" w:hanging="709"/>
              <w:jc w:val="both"/>
              <w:rPr>
                <w:rFonts w:ascii="Arial" w:hAnsi="Arial" w:cs="Arial"/>
                <w:b/>
                <w:i/>
                <w:iCs/>
                <w:color w:val="000000"/>
                <w:sz w:val="20"/>
                <w:szCs w:val="20"/>
                <w:lang w:val="en-US" w:eastAsia="lt-LT"/>
              </w:rPr>
            </w:pPr>
            <w:r w:rsidRPr="000F6900">
              <w:rPr>
                <w:rFonts w:ascii="Arial" w:hAnsi="Arial" w:cs="Arial"/>
                <w:b/>
                <w:i/>
                <w:iCs/>
                <w:color w:val="000000"/>
                <w:sz w:val="20"/>
                <w:szCs w:val="20"/>
                <w:lang w:val="en-US" w:eastAsia="lt-LT"/>
              </w:rPr>
              <w:t xml:space="preserve">The Market Participant </w:t>
            </w:r>
          </w:p>
        </w:tc>
      </w:tr>
      <w:tr w:rsidR="00A87318" w:rsidRPr="00D11A43" w14:paraId="7F176D8C" w14:textId="77777777" w:rsidTr="000F6900">
        <w:tc>
          <w:tcPr>
            <w:tcW w:w="5124" w:type="dxa"/>
            <w:hideMark/>
          </w:tcPr>
          <w:p w14:paraId="33DCAB34" w14:textId="77777777" w:rsidR="00742536" w:rsidRPr="000F6900" w:rsidRDefault="00742536" w:rsidP="004A09ED">
            <w:pPr>
              <w:spacing w:after="0" w:line="240" w:lineRule="auto"/>
              <w:ind w:left="313" w:hanging="113"/>
              <w:jc w:val="both"/>
              <w:rPr>
                <w:rFonts w:ascii="Arial" w:hAnsi="Arial" w:cs="Arial"/>
                <w:sz w:val="20"/>
                <w:szCs w:val="20"/>
                <w:lang w:val="en-US"/>
              </w:rPr>
            </w:pPr>
          </w:p>
          <w:p w14:paraId="33A0C66E" w14:textId="77777777" w:rsidR="00A87318" w:rsidRPr="00C56466" w:rsidRDefault="00A87318" w:rsidP="0068425F">
            <w:pPr>
              <w:spacing w:after="0" w:line="240" w:lineRule="auto"/>
              <w:ind w:left="313" w:hanging="113"/>
              <w:jc w:val="both"/>
              <w:rPr>
                <w:rFonts w:ascii="Arial" w:hAnsi="Arial" w:cs="Arial"/>
                <w:sz w:val="20"/>
                <w:szCs w:val="20"/>
                <w:lang w:val="en-US" w:eastAsia="lt-LT"/>
              </w:rPr>
            </w:pPr>
            <w:r w:rsidRPr="000F6900">
              <w:rPr>
                <w:rFonts w:ascii="Arial" w:hAnsi="Arial" w:cs="Arial"/>
                <w:sz w:val="20"/>
                <w:szCs w:val="20"/>
                <w:lang w:val="en-US"/>
              </w:rPr>
              <w:t>Dārzciema Street 86, Riga, LV-1073, Latvia</w:t>
            </w:r>
          </w:p>
        </w:tc>
        <w:tc>
          <w:tcPr>
            <w:tcW w:w="5366" w:type="dxa"/>
            <w:hideMark/>
          </w:tcPr>
          <w:sdt>
            <w:sdtPr>
              <w:rPr>
                <w:rFonts w:ascii="Arial" w:hAnsi="Arial" w:cs="Arial"/>
                <w:sz w:val="20"/>
                <w:szCs w:val="20"/>
                <w:lang w:val="en-US"/>
              </w:rPr>
              <w:id w:val="1586186986"/>
              <w:placeholder>
                <w:docPart w:val="DefaultPlaceholder_-1854013440"/>
              </w:placeholder>
            </w:sdtPr>
            <w:sdtContent>
              <w:p w14:paraId="39E929F3" w14:textId="78DC1CB2" w:rsidR="00742536" w:rsidRPr="000F6900" w:rsidRDefault="00BD296D" w:rsidP="004A09ED">
                <w:pPr>
                  <w:spacing w:after="0" w:line="240" w:lineRule="auto"/>
                  <w:ind w:left="709" w:hanging="709"/>
                  <w:jc w:val="both"/>
                  <w:rPr>
                    <w:rFonts w:ascii="Arial" w:hAnsi="Arial" w:cs="Arial"/>
                    <w:sz w:val="20"/>
                    <w:szCs w:val="20"/>
                    <w:lang w:val="en-US"/>
                  </w:rPr>
                </w:pPr>
                <w:r w:rsidRPr="00C56466">
                  <w:rPr>
                    <w:rFonts w:ascii="Arial" w:hAnsi="Arial" w:cs="Arial"/>
                    <w:sz w:val="20"/>
                    <w:szCs w:val="20"/>
                    <w:lang w:val="en-US"/>
                  </w:rPr>
                  <w:t>Name</w:t>
                </w:r>
              </w:p>
            </w:sdtContent>
          </w:sdt>
          <w:p w14:paraId="40FB2DC3" w14:textId="3B0BEEFD" w:rsidR="00A87318" w:rsidRPr="00C56466" w:rsidRDefault="002867A0" w:rsidP="004A09ED">
            <w:pPr>
              <w:spacing w:after="0" w:line="240" w:lineRule="auto"/>
              <w:ind w:left="709" w:hanging="709"/>
              <w:jc w:val="both"/>
              <w:rPr>
                <w:rFonts w:ascii="Arial" w:hAnsi="Arial" w:cs="Arial"/>
                <w:sz w:val="20"/>
                <w:szCs w:val="20"/>
                <w:lang w:val="en-US" w:eastAsia="lt-LT"/>
              </w:rPr>
            </w:pPr>
            <w:r w:rsidRPr="000F6900">
              <w:rPr>
                <w:rFonts w:ascii="Arial" w:hAnsi="Arial" w:cs="Arial"/>
                <w:sz w:val="20"/>
                <w:szCs w:val="20"/>
                <w:lang w:val="en-US"/>
              </w:rPr>
              <w:t>Legal</w:t>
            </w:r>
            <w:r w:rsidR="00CC1F11" w:rsidRPr="000F6900">
              <w:rPr>
                <w:rFonts w:ascii="Arial" w:hAnsi="Arial" w:cs="Arial"/>
                <w:sz w:val="20"/>
                <w:szCs w:val="20"/>
                <w:lang w:val="en-US"/>
              </w:rPr>
              <w:t xml:space="preserve"> address</w:t>
            </w:r>
            <w:r w:rsidR="00BD296D">
              <w:rPr>
                <w:rFonts w:ascii="Arial" w:hAnsi="Arial" w:cs="Arial"/>
                <w:sz w:val="20"/>
                <w:szCs w:val="20"/>
                <w:lang w:val="en-US" w:eastAsia="lt-LT"/>
              </w:rPr>
              <w:t xml:space="preserve"> </w:t>
            </w:r>
            <w:sdt>
              <w:sdtPr>
                <w:rPr>
                  <w:rFonts w:ascii="Arial" w:hAnsi="Arial" w:cs="Arial"/>
                  <w:sz w:val="20"/>
                  <w:szCs w:val="20"/>
                  <w:lang w:val="en-US" w:eastAsia="lt-LT"/>
                </w:rPr>
                <w:id w:val="-1481145237"/>
                <w:placeholder>
                  <w:docPart w:val="DefaultPlaceholder_-1854013440"/>
                </w:placeholder>
              </w:sdtPr>
              <w:sdtContent>
                <w:r w:rsidR="00BD296D" w:rsidRPr="00C56466">
                  <w:rPr>
                    <w:rFonts w:ascii="Arial" w:hAnsi="Arial" w:cs="Arial"/>
                    <w:sz w:val="20"/>
                    <w:szCs w:val="20"/>
                    <w:lang w:val="en-US" w:eastAsia="lt-LT"/>
                  </w:rPr>
                  <w:t>______________________</w:t>
                </w:r>
              </w:sdtContent>
            </w:sdt>
          </w:p>
        </w:tc>
      </w:tr>
      <w:tr w:rsidR="00A87318" w:rsidRPr="00D11A43" w14:paraId="58A2FAF0" w14:textId="77777777" w:rsidTr="000F6900">
        <w:tc>
          <w:tcPr>
            <w:tcW w:w="5124" w:type="dxa"/>
            <w:hideMark/>
          </w:tcPr>
          <w:p w14:paraId="40D2A0A6" w14:textId="77777777" w:rsidR="00A87318" w:rsidRPr="00C56466" w:rsidRDefault="00A87318" w:rsidP="004A09ED">
            <w:pPr>
              <w:spacing w:after="0" w:line="240" w:lineRule="auto"/>
              <w:ind w:left="313" w:hanging="113"/>
              <w:jc w:val="both"/>
              <w:rPr>
                <w:rFonts w:ascii="Arial" w:hAnsi="Arial" w:cs="Arial"/>
                <w:sz w:val="20"/>
                <w:szCs w:val="20"/>
                <w:lang w:val="en-US" w:eastAsia="lt-LT"/>
              </w:rPr>
            </w:pPr>
            <w:r w:rsidRPr="00C56466">
              <w:rPr>
                <w:rFonts w:ascii="Arial" w:hAnsi="Arial" w:cs="Arial"/>
                <w:sz w:val="20"/>
                <w:szCs w:val="20"/>
                <w:lang w:val="en-US" w:eastAsia="lt-LT"/>
              </w:rPr>
              <w:t xml:space="preserve">Company code: </w:t>
            </w:r>
            <w:r w:rsidRPr="000F6900">
              <w:rPr>
                <w:rFonts w:ascii="Arial" w:hAnsi="Arial" w:cs="Arial"/>
                <w:sz w:val="20"/>
                <w:szCs w:val="20"/>
                <w:lang w:val="en-US"/>
              </w:rPr>
              <w:t>40003575567</w:t>
            </w:r>
          </w:p>
        </w:tc>
        <w:tc>
          <w:tcPr>
            <w:tcW w:w="5366" w:type="dxa"/>
            <w:hideMark/>
          </w:tcPr>
          <w:p w14:paraId="6B69E5D5" w14:textId="25D0C4DA" w:rsidR="00A87318" w:rsidRPr="00C56466" w:rsidRDefault="00A87318" w:rsidP="004A09ED">
            <w:pPr>
              <w:spacing w:after="0" w:line="240" w:lineRule="auto"/>
              <w:ind w:left="709" w:hanging="709"/>
              <w:jc w:val="both"/>
              <w:rPr>
                <w:rFonts w:ascii="Arial" w:hAnsi="Arial" w:cs="Arial"/>
                <w:sz w:val="20"/>
                <w:szCs w:val="20"/>
                <w:lang w:val="en-US" w:eastAsia="lt-LT"/>
              </w:rPr>
            </w:pPr>
            <w:r w:rsidRPr="00C56466">
              <w:rPr>
                <w:rFonts w:ascii="Arial" w:hAnsi="Arial" w:cs="Arial"/>
                <w:sz w:val="20"/>
                <w:szCs w:val="20"/>
                <w:lang w:val="en-US" w:eastAsia="lt-LT"/>
              </w:rPr>
              <w:t xml:space="preserve">Company code: </w:t>
            </w:r>
            <w:sdt>
              <w:sdtPr>
                <w:rPr>
                  <w:rFonts w:ascii="Arial" w:hAnsi="Arial" w:cs="Arial"/>
                  <w:sz w:val="20"/>
                  <w:szCs w:val="20"/>
                  <w:lang w:val="en-US" w:eastAsia="lt-LT"/>
                </w:rPr>
                <w:id w:val="-1439135556"/>
                <w:placeholder>
                  <w:docPart w:val="DefaultPlaceholder_-1854013440"/>
                </w:placeholder>
              </w:sdtPr>
              <w:sdtContent>
                <w:r w:rsidR="0019239C" w:rsidRPr="00C56466">
                  <w:rPr>
                    <w:rFonts w:ascii="Arial" w:hAnsi="Arial" w:cs="Arial"/>
                    <w:sz w:val="20"/>
                    <w:szCs w:val="20"/>
                    <w:lang w:val="en-US" w:eastAsia="lt-LT"/>
                  </w:rPr>
                  <w:t>___________</w:t>
                </w:r>
                <w:r w:rsidR="00D86973" w:rsidRPr="00C56466">
                  <w:rPr>
                    <w:rFonts w:ascii="Arial" w:hAnsi="Arial" w:cs="Arial"/>
                    <w:sz w:val="20"/>
                    <w:szCs w:val="20"/>
                    <w:lang w:val="en-US" w:eastAsia="lt-LT"/>
                  </w:rPr>
                  <w:t>____</w:t>
                </w:r>
                <w:r w:rsidR="00540D1F" w:rsidRPr="00C56466">
                  <w:rPr>
                    <w:rFonts w:ascii="Arial" w:hAnsi="Arial" w:cs="Arial"/>
                    <w:sz w:val="20"/>
                    <w:szCs w:val="20"/>
                    <w:lang w:val="en-US" w:eastAsia="lt-LT"/>
                  </w:rPr>
                  <w:t>___</w:t>
                </w:r>
                <w:r w:rsidR="00D86973" w:rsidRPr="00C56466">
                  <w:rPr>
                    <w:rFonts w:ascii="Arial" w:hAnsi="Arial" w:cs="Arial"/>
                    <w:sz w:val="20"/>
                    <w:szCs w:val="20"/>
                    <w:lang w:val="en-US" w:eastAsia="lt-LT"/>
                  </w:rPr>
                  <w:t>_</w:t>
                </w:r>
                <w:r w:rsidR="0019239C" w:rsidRPr="00C56466">
                  <w:rPr>
                    <w:rFonts w:ascii="Arial" w:hAnsi="Arial" w:cs="Arial"/>
                    <w:sz w:val="20"/>
                    <w:szCs w:val="20"/>
                    <w:lang w:val="en-US" w:eastAsia="lt-LT"/>
                  </w:rPr>
                  <w:t>___</w:t>
                </w:r>
              </w:sdtContent>
            </w:sdt>
          </w:p>
        </w:tc>
      </w:tr>
      <w:tr w:rsidR="00A87318" w:rsidRPr="00D11A43" w14:paraId="1E345B67" w14:textId="77777777" w:rsidTr="000F6900">
        <w:tc>
          <w:tcPr>
            <w:tcW w:w="5124" w:type="dxa"/>
            <w:hideMark/>
          </w:tcPr>
          <w:p w14:paraId="7F81AC04" w14:textId="77777777" w:rsidR="00A87318" w:rsidRPr="00C56466" w:rsidRDefault="00A87318" w:rsidP="004A09ED">
            <w:pPr>
              <w:spacing w:after="0" w:line="240" w:lineRule="auto"/>
              <w:ind w:left="313" w:hanging="113"/>
              <w:jc w:val="both"/>
              <w:rPr>
                <w:rFonts w:ascii="Arial" w:hAnsi="Arial" w:cs="Arial"/>
                <w:sz w:val="20"/>
                <w:szCs w:val="20"/>
                <w:lang w:val="en-US" w:eastAsia="lt-LT"/>
              </w:rPr>
            </w:pPr>
            <w:r w:rsidRPr="00C56466">
              <w:rPr>
                <w:rFonts w:ascii="Arial" w:hAnsi="Arial" w:cs="Arial"/>
                <w:sz w:val="20"/>
                <w:szCs w:val="20"/>
                <w:lang w:val="en-US" w:eastAsia="lt-LT"/>
              </w:rPr>
              <w:t xml:space="preserve">VAT code: </w:t>
            </w:r>
            <w:r w:rsidRPr="00C56466">
              <w:rPr>
                <w:rFonts w:ascii="Arial" w:hAnsi="Arial" w:cs="Arial"/>
                <w:color w:val="000000"/>
                <w:sz w:val="20"/>
                <w:szCs w:val="20"/>
                <w:lang w:val="en-US" w:eastAsia="lt-LT"/>
              </w:rPr>
              <w:t>LV40003575567</w:t>
            </w:r>
          </w:p>
        </w:tc>
        <w:tc>
          <w:tcPr>
            <w:tcW w:w="5366" w:type="dxa"/>
            <w:hideMark/>
          </w:tcPr>
          <w:p w14:paraId="2CB105B2" w14:textId="778F2BFF" w:rsidR="00A87318" w:rsidRPr="00C56466" w:rsidRDefault="00A87318" w:rsidP="004A09ED">
            <w:pPr>
              <w:spacing w:after="0" w:line="240" w:lineRule="auto"/>
              <w:ind w:left="709" w:hanging="709"/>
              <w:jc w:val="both"/>
              <w:rPr>
                <w:rFonts w:ascii="Arial" w:hAnsi="Arial" w:cs="Arial"/>
                <w:sz w:val="20"/>
                <w:szCs w:val="20"/>
                <w:lang w:val="en-US" w:eastAsia="lt-LT"/>
              </w:rPr>
            </w:pPr>
            <w:r w:rsidRPr="00C56466">
              <w:rPr>
                <w:rFonts w:ascii="Arial" w:hAnsi="Arial" w:cs="Arial"/>
                <w:sz w:val="20"/>
                <w:szCs w:val="20"/>
                <w:lang w:val="en-US" w:eastAsia="lt-LT"/>
              </w:rPr>
              <w:t xml:space="preserve">VAT code: </w:t>
            </w:r>
            <w:sdt>
              <w:sdtPr>
                <w:rPr>
                  <w:rFonts w:ascii="Arial" w:hAnsi="Arial" w:cs="Arial"/>
                  <w:sz w:val="20"/>
                  <w:szCs w:val="20"/>
                  <w:lang w:val="en-US" w:eastAsia="lt-LT"/>
                </w:rPr>
                <w:id w:val="-1792049449"/>
                <w:placeholder>
                  <w:docPart w:val="DefaultPlaceholder_-1854013440"/>
                </w:placeholder>
              </w:sdtPr>
              <w:sdtContent>
                <w:r w:rsidR="00F522B9" w:rsidRPr="00C56466">
                  <w:rPr>
                    <w:rFonts w:ascii="Arial" w:hAnsi="Arial" w:cs="Arial"/>
                    <w:sz w:val="20"/>
                    <w:szCs w:val="20"/>
                    <w:lang w:val="en-US" w:eastAsia="lt-LT"/>
                  </w:rPr>
                  <w:t>_________________</w:t>
                </w:r>
                <w:r w:rsidR="00D86973" w:rsidRPr="00C56466">
                  <w:rPr>
                    <w:rFonts w:ascii="Arial" w:hAnsi="Arial" w:cs="Arial"/>
                    <w:sz w:val="20"/>
                    <w:szCs w:val="20"/>
                    <w:lang w:val="en-US" w:eastAsia="lt-LT"/>
                  </w:rPr>
                  <w:t>___</w:t>
                </w:r>
                <w:r w:rsidR="00540D1F" w:rsidRPr="00C56466">
                  <w:rPr>
                    <w:rFonts w:ascii="Arial" w:hAnsi="Arial" w:cs="Arial"/>
                    <w:sz w:val="20"/>
                    <w:szCs w:val="20"/>
                    <w:lang w:val="en-US" w:eastAsia="lt-LT"/>
                  </w:rPr>
                  <w:t>___</w:t>
                </w:r>
                <w:r w:rsidR="00D86973" w:rsidRPr="00C56466">
                  <w:rPr>
                    <w:rFonts w:ascii="Arial" w:hAnsi="Arial" w:cs="Arial"/>
                    <w:sz w:val="20"/>
                    <w:szCs w:val="20"/>
                    <w:lang w:val="en-US" w:eastAsia="lt-LT"/>
                  </w:rPr>
                  <w:t>__</w:t>
                </w:r>
                <w:r w:rsidR="00F522B9" w:rsidRPr="00C56466">
                  <w:rPr>
                    <w:rFonts w:ascii="Arial" w:hAnsi="Arial" w:cs="Arial"/>
                    <w:sz w:val="20"/>
                    <w:szCs w:val="20"/>
                    <w:lang w:val="en-US" w:eastAsia="lt-LT"/>
                  </w:rPr>
                  <w:t>_</w:t>
                </w:r>
              </w:sdtContent>
            </w:sdt>
          </w:p>
        </w:tc>
      </w:tr>
      <w:tr w:rsidR="00A87318" w:rsidRPr="00D11A43" w14:paraId="286303AA" w14:textId="77777777" w:rsidTr="000F6900">
        <w:trPr>
          <w:trHeight w:val="60"/>
        </w:trPr>
        <w:tc>
          <w:tcPr>
            <w:tcW w:w="5124" w:type="dxa"/>
            <w:hideMark/>
          </w:tcPr>
          <w:p w14:paraId="59A33ACF" w14:textId="77777777" w:rsidR="00A87318" w:rsidRPr="00C56466" w:rsidRDefault="00A87318" w:rsidP="004A09ED">
            <w:pPr>
              <w:spacing w:after="0" w:line="240" w:lineRule="auto"/>
              <w:ind w:left="313" w:hanging="113"/>
              <w:jc w:val="both"/>
              <w:rPr>
                <w:rFonts w:ascii="Arial" w:hAnsi="Arial" w:cs="Arial"/>
                <w:sz w:val="20"/>
                <w:szCs w:val="20"/>
                <w:lang w:val="en-US" w:eastAsia="lt-LT"/>
              </w:rPr>
            </w:pPr>
            <w:r w:rsidRPr="00C56466">
              <w:rPr>
                <w:rFonts w:ascii="Arial" w:hAnsi="Arial" w:cs="Arial"/>
                <w:sz w:val="20"/>
                <w:szCs w:val="20"/>
                <w:lang w:val="en-US" w:eastAsia="lt-LT"/>
              </w:rPr>
              <w:t>Phone: (+371) 67728353</w:t>
            </w:r>
          </w:p>
        </w:tc>
        <w:tc>
          <w:tcPr>
            <w:tcW w:w="5366" w:type="dxa"/>
            <w:hideMark/>
          </w:tcPr>
          <w:p w14:paraId="66140079" w14:textId="1B2DD1B0" w:rsidR="00A87318" w:rsidRPr="00C56466" w:rsidRDefault="00A87318" w:rsidP="004A09ED">
            <w:pPr>
              <w:spacing w:after="0" w:line="240" w:lineRule="auto"/>
              <w:ind w:left="709" w:hanging="709"/>
              <w:jc w:val="both"/>
              <w:rPr>
                <w:rFonts w:ascii="Arial" w:hAnsi="Arial" w:cs="Arial"/>
                <w:sz w:val="20"/>
                <w:szCs w:val="20"/>
                <w:lang w:val="en-US" w:eastAsia="lt-LT"/>
              </w:rPr>
            </w:pPr>
            <w:r w:rsidRPr="00C56466">
              <w:rPr>
                <w:rFonts w:ascii="Arial" w:hAnsi="Arial" w:cs="Arial"/>
                <w:sz w:val="20"/>
                <w:szCs w:val="20"/>
                <w:lang w:val="en-US" w:eastAsia="lt-LT"/>
              </w:rPr>
              <w:t xml:space="preserve">Phone: </w:t>
            </w:r>
            <w:sdt>
              <w:sdtPr>
                <w:rPr>
                  <w:rFonts w:ascii="Arial" w:hAnsi="Arial" w:cs="Arial"/>
                  <w:sz w:val="20"/>
                  <w:szCs w:val="20"/>
                  <w:lang w:val="en-US" w:eastAsia="lt-LT"/>
                </w:rPr>
                <w:id w:val="-1885092897"/>
                <w:placeholder>
                  <w:docPart w:val="DefaultPlaceholder_-1854013440"/>
                </w:placeholder>
              </w:sdtPr>
              <w:sdtContent>
                <w:r w:rsidR="00C66704" w:rsidRPr="00C56466">
                  <w:rPr>
                    <w:rFonts w:ascii="Arial" w:hAnsi="Arial" w:cs="Arial"/>
                    <w:sz w:val="20"/>
                    <w:szCs w:val="20"/>
                    <w:lang w:val="en-US" w:eastAsia="lt-LT"/>
                  </w:rPr>
                  <w:t>___________________</w:t>
                </w:r>
                <w:r w:rsidR="00D86973" w:rsidRPr="00C56466">
                  <w:rPr>
                    <w:rFonts w:ascii="Arial" w:hAnsi="Arial" w:cs="Arial"/>
                    <w:sz w:val="20"/>
                    <w:szCs w:val="20"/>
                    <w:lang w:val="en-US" w:eastAsia="lt-LT"/>
                  </w:rPr>
                  <w:t>____</w:t>
                </w:r>
                <w:r w:rsidR="00540D1F" w:rsidRPr="00C56466">
                  <w:rPr>
                    <w:rFonts w:ascii="Arial" w:hAnsi="Arial" w:cs="Arial"/>
                    <w:sz w:val="20"/>
                    <w:szCs w:val="20"/>
                    <w:lang w:val="en-US" w:eastAsia="lt-LT"/>
                  </w:rPr>
                  <w:t>___</w:t>
                </w:r>
                <w:r w:rsidR="00D86973" w:rsidRPr="00C56466">
                  <w:rPr>
                    <w:rFonts w:ascii="Arial" w:hAnsi="Arial" w:cs="Arial"/>
                    <w:sz w:val="20"/>
                    <w:szCs w:val="20"/>
                    <w:lang w:val="en-US" w:eastAsia="lt-LT"/>
                  </w:rPr>
                  <w:t>_</w:t>
                </w:r>
                <w:r w:rsidR="00C66704" w:rsidRPr="00C56466">
                  <w:rPr>
                    <w:rFonts w:ascii="Arial" w:hAnsi="Arial" w:cs="Arial"/>
                    <w:sz w:val="20"/>
                    <w:szCs w:val="20"/>
                    <w:lang w:val="en-US" w:eastAsia="lt-LT"/>
                  </w:rPr>
                  <w:t>__</w:t>
                </w:r>
              </w:sdtContent>
            </w:sdt>
          </w:p>
        </w:tc>
      </w:tr>
      <w:tr w:rsidR="00A87318" w:rsidRPr="00D11A43" w14:paraId="68446C06" w14:textId="77777777" w:rsidTr="000F6900">
        <w:tc>
          <w:tcPr>
            <w:tcW w:w="5124" w:type="dxa"/>
            <w:hideMark/>
          </w:tcPr>
          <w:p w14:paraId="79906533" w14:textId="77777777" w:rsidR="00A87318" w:rsidRPr="00C56466" w:rsidRDefault="00A87318" w:rsidP="004A09ED">
            <w:pPr>
              <w:spacing w:after="0" w:line="240" w:lineRule="auto"/>
              <w:ind w:left="313" w:hanging="113"/>
              <w:jc w:val="both"/>
              <w:rPr>
                <w:rFonts w:ascii="Arial" w:hAnsi="Arial" w:cs="Arial"/>
                <w:sz w:val="20"/>
                <w:szCs w:val="20"/>
                <w:lang w:val="en-US" w:eastAsia="lt-LT"/>
              </w:rPr>
            </w:pPr>
          </w:p>
        </w:tc>
        <w:tc>
          <w:tcPr>
            <w:tcW w:w="5366" w:type="dxa"/>
            <w:hideMark/>
          </w:tcPr>
          <w:p w14:paraId="33874A91" w14:textId="77777777" w:rsidR="00A87318" w:rsidRPr="00C56466" w:rsidRDefault="00A87318" w:rsidP="004A09ED">
            <w:pPr>
              <w:spacing w:after="0" w:line="240" w:lineRule="auto"/>
              <w:ind w:left="709" w:hanging="709"/>
              <w:jc w:val="both"/>
              <w:rPr>
                <w:rFonts w:ascii="Arial" w:hAnsi="Arial" w:cs="Arial"/>
                <w:sz w:val="20"/>
                <w:szCs w:val="20"/>
                <w:lang w:val="en-US" w:eastAsia="lt-LT"/>
              </w:rPr>
            </w:pPr>
          </w:p>
        </w:tc>
      </w:tr>
      <w:tr w:rsidR="00A87318" w:rsidRPr="00D11A43" w14:paraId="6D2ACFCA" w14:textId="77777777" w:rsidTr="000F6900">
        <w:tc>
          <w:tcPr>
            <w:tcW w:w="5124" w:type="dxa"/>
            <w:hideMark/>
          </w:tcPr>
          <w:p w14:paraId="23F109BC" w14:textId="77777777" w:rsidR="00A87318" w:rsidRPr="00C56466" w:rsidRDefault="00A87318" w:rsidP="004A09ED">
            <w:pPr>
              <w:spacing w:after="0" w:line="240" w:lineRule="auto"/>
              <w:ind w:left="313" w:hanging="113"/>
              <w:jc w:val="both"/>
              <w:rPr>
                <w:rFonts w:ascii="Arial" w:hAnsi="Arial" w:cs="Arial"/>
                <w:sz w:val="20"/>
                <w:szCs w:val="20"/>
                <w:lang w:val="en-US" w:eastAsia="lt-LT"/>
              </w:rPr>
            </w:pPr>
            <w:r w:rsidRPr="00C56466">
              <w:rPr>
                <w:rFonts w:ascii="Arial" w:hAnsi="Arial" w:cs="Arial"/>
                <w:sz w:val="20"/>
                <w:szCs w:val="20"/>
                <w:lang w:val="en-US" w:eastAsia="lt-LT"/>
              </w:rPr>
              <w:t xml:space="preserve">E-mail: </w:t>
            </w:r>
            <w:hyperlink r:id="rId15" w:history="1">
              <w:r w:rsidR="00913295" w:rsidRPr="00D11A43">
                <w:rPr>
                  <w:rFonts w:ascii="Arial" w:hAnsi="Arial" w:cs="Arial"/>
                  <w:sz w:val="20"/>
                  <w:szCs w:val="20"/>
                  <w:lang w:val="en-US"/>
                </w:rPr>
                <w:t>g</w:t>
              </w:r>
              <w:r w:rsidR="00913295" w:rsidRPr="00C56466">
                <w:rPr>
                  <w:rFonts w:ascii="Arial" w:hAnsi="Arial" w:cs="Arial"/>
                  <w:sz w:val="20"/>
                  <w:szCs w:val="20"/>
                  <w:lang w:val="en-US" w:eastAsia="lt-LT"/>
                </w:rPr>
                <w:t>o@ast.lv</w:t>
              </w:r>
            </w:hyperlink>
          </w:p>
        </w:tc>
        <w:tc>
          <w:tcPr>
            <w:tcW w:w="5366" w:type="dxa"/>
            <w:hideMark/>
          </w:tcPr>
          <w:p w14:paraId="710F25D2" w14:textId="2BDEBD8B" w:rsidR="00A87318" w:rsidRPr="00C56466" w:rsidRDefault="00A87318" w:rsidP="004A09ED">
            <w:pPr>
              <w:spacing w:after="0" w:line="240" w:lineRule="auto"/>
              <w:ind w:left="709" w:hanging="709"/>
              <w:jc w:val="both"/>
              <w:rPr>
                <w:rFonts w:ascii="Arial" w:hAnsi="Arial" w:cs="Arial"/>
                <w:sz w:val="20"/>
                <w:szCs w:val="20"/>
                <w:lang w:val="en-US" w:eastAsia="lt-LT"/>
              </w:rPr>
            </w:pPr>
            <w:r w:rsidRPr="00C56466">
              <w:rPr>
                <w:rFonts w:ascii="Arial" w:hAnsi="Arial" w:cs="Arial"/>
                <w:sz w:val="20"/>
                <w:szCs w:val="20"/>
                <w:lang w:val="en-US" w:eastAsia="lt-LT"/>
              </w:rPr>
              <w:t xml:space="preserve">E-mail: </w:t>
            </w:r>
            <w:sdt>
              <w:sdtPr>
                <w:rPr>
                  <w:rFonts w:ascii="Arial" w:hAnsi="Arial" w:cs="Arial"/>
                  <w:sz w:val="20"/>
                  <w:szCs w:val="20"/>
                  <w:lang w:val="en-US" w:eastAsia="lt-LT"/>
                </w:rPr>
                <w:id w:val="909424104"/>
                <w:placeholder>
                  <w:docPart w:val="DefaultPlaceholder_-1854013440"/>
                </w:placeholder>
              </w:sdtPr>
              <w:sdtContent>
                <w:r w:rsidR="00291BF9" w:rsidRPr="00C56466">
                  <w:rPr>
                    <w:rFonts w:ascii="Arial" w:hAnsi="Arial" w:cs="Arial"/>
                    <w:sz w:val="20"/>
                    <w:szCs w:val="20"/>
                    <w:lang w:val="en-US" w:eastAsia="lt-LT"/>
                  </w:rPr>
                  <w:t>_______________________</w:t>
                </w:r>
                <w:r w:rsidR="00540D1F" w:rsidRPr="00C56466">
                  <w:rPr>
                    <w:rFonts w:ascii="Arial" w:hAnsi="Arial" w:cs="Arial"/>
                    <w:sz w:val="20"/>
                    <w:szCs w:val="20"/>
                    <w:lang w:val="en-US" w:eastAsia="lt-LT"/>
                  </w:rPr>
                  <w:t>___</w:t>
                </w:r>
                <w:r w:rsidR="00291BF9" w:rsidRPr="00C56466">
                  <w:rPr>
                    <w:rFonts w:ascii="Arial" w:hAnsi="Arial" w:cs="Arial"/>
                    <w:sz w:val="20"/>
                    <w:szCs w:val="20"/>
                    <w:lang w:val="en-US" w:eastAsia="lt-LT"/>
                  </w:rPr>
                  <w:t>___</w:t>
                </w:r>
              </w:sdtContent>
            </w:sdt>
          </w:p>
        </w:tc>
      </w:tr>
      <w:tr w:rsidR="00A87318" w:rsidRPr="00D11A43" w14:paraId="6E0BA561" w14:textId="77777777" w:rsidTr="000F6900">
        <w:tc>
          <w:tcPr>
            <w:tcW w:w="5124" w:type="dxa"/>
            <w:hideMark/>
          </w:tcPr>
          <w:p w14:paraId="1E7264CE" w14:textId="77777777" w:rsidR="00A87318" w:rsidRPr="00C56466" w:rsidRDefault="003360AC" w:rsidP="004A09ED">
            <w:pPr>
              <w:spacing w:after="0" w:line="240" w:lineRule="auto"/>
              <w:ind w:left="313" w:hanging="113"/>
              <w:jc w:val="both"/>
              <w:rPr>
                <w:rFonts w:ascii="Arial" w:hAnsi="Arial" w:cs="Arial"/>
                <w:sz w:val="20"/>
                <w:szCs w:val="20"/>
                <w:lang w:val="en-US" w:eastAsia="lt-LT"/>
              </w:rPr>
            </w:pPr>
            <w:r w:rsidRPr="00C56466">
              <w:rPr>
                <w:rFonts w:ascii="Arial" w:hAnsi="Arial" w:cs="Arial"/>
                <w:sz w:val="20"/>
                <w:szCs w:val="20"/>
                <w:lang w:val="en-US" w:eastAsia="lt-LT"/>
              </w:rPr>
              <w:t>Bank name: AS „SEB banka”</w:t>
            </w:r>
          </w:p>
        </w:tc>
        <w:tc>
          <w:tcPr>
            <w:tcW w:w="5366" w:type="dxa"/>
            <w:hideMark/>
          </w:tcPr>
          <w:p w14:paraId="25920662" w14:textId="1794B2E2" w:rsidR="00A87318" w:rsidRPr="00C56466" w:rsidRDefault="0022510D" w:rsidP="004A09ED">
            <w:pPr>
              <w:spacing w:after="0" w:line="240" w:lineRule="auto"/>
              <w:ind w:left="709" w:hanging="709"/>
              <w:jc w:val="both"/>
              <w:rPr>
                <w:rFonts w:ascii="Arial" w:hAnsi="Arial" w:cs="Arial"/>
                <w:sz w:val="20"/>
                <w:szCs w:val="20"/>
                <w:lang w:val="en-US" w:eastAsia="lt-LT"/>
              </w:rPr>
            </w:pPr>
            <w:r w:rsidRPr="00C56466">
              <w:rPr>
                <w:rFonts w:ascii="Arial" w:hAnsi="Arial" w:cs="Arial"/>
                <w:sz w:val="20"/>
                <w:szCs w:val="20"/>
                <w:lang w:val="en-US" w:eastAsia="lt-LT"/>
              </w:rPr>
              <w:t>Bank name</w:t>
            </w:r>
            <w:r w:rsidR="00A87318" w:rsidRPr="00C56466">
              <w:rPr>
                <w:rFonts w:ascii="Arial" w:hAnsi="Arial" w:cs="Arial"/>
                <w:sz w:val="20"/>
                <w:szCs w:val="20"/>
                <w:lang w:val="en-US" w:eastAsia="lt-LT"/>
              </w:rPr>
              <w:t xml:space="preserve">: </w:t>
            </w:r>
            <w:sdt>
              <w:sdtPr>
                <w:rPr>
                  <w:rFonts w:ascii="Arial" w:hAnsi="Arial" w:cs="Arial"/>
                  <w:sz w:val="20"/>
                  <w:szCs w:val="20"/>
                  <w:lang w:val="en-US" w:eastAsia="lt-LT"/>
                </w:rPr>
                <w:id w:val="2101213912"/>
                <w:placeholder>
                  <w:docPart w:val="DefaultPlaceholder_-1854013440"/>
                </w:placeholder>
              </w:sdtPr>
              <w:sdtContent>
                <w:r w:rsidR="00195405" w:rsidRPr="00C56466">
                  <w:rPr>
                    <w:rFonts w:ascii="Arial" w:hAnsi="Arial" w:cs="Arial"/>
                    <w:sz w:val="20"/>
                    <w:szCs w:val="20"/>
                    <w:lang w:val="en-US" w:eastAsia="lt-LT"/>
                  </w:rPr>
                  <w:t>___________________</w:t>
                </w:r>
                <w:r w:rsidR="00540D1F" w:rsidRPr="00C56466">
                  <w:rPr>
                    <w:rFonts w:ascii="Arial" w:hAnsi="Arial" w:cs="Arial"/>
                    <w:sz w:val="20"/>
                    <w:szCs w:val="20"/>
                    <w:lang w:val="en-US" w:eastAsia="lt-LT"/>
                  </w:rPr>
                  <w:t>___</w:t>
                </w:r>
                <w:r w:rsidR="00195405" w:rsidRPr="00C56466">
                  <w:rPr>
                    <w:rFonts w:ascii="Arial" w:hAnsi="Arial" w:cs="Arial"/>
                    <w:sz w:val="20"/>
                    <w:szCs w:val="20"/>
                    <w:lang w:val="en-US" w:eastAsia="lt-LT"/>
                  </w:rPr>
                  <w:t>___</w:t>
                </w:r>
              </w:sdtContent>
            </w:sdt>
          </w:p>
        </w:tc>
      </w:tr>
      <w:tr w:rsidR="00A87318" w:rsidRPr="00D11A43" w14:paraId="1E2F32EB" w14:textId="77777777" w:rsidTr="000F6900">
        <w:tc>
          <w:tcPr>
            <w:tcW w:w="5124" w:type="dxa"/>
            <w:hideMark/>
          </w:tcPr>
          <w:p w14:paraId="4FD47AE4" w14:textId="77777777" w:rsidR="000555C9" w:rsidRPr="000F6900" w:rsidRDefault="000555C9" w:rsidP="000555C9">
            <w:pPr>
              <w:spacing w:after="0" w:line="240" w:lineRule="auto"/>
              <w:ind w:left="313" w:hanging="113"/>
              <w:jc w:val="both"/>
              <w:rPr>
                <w:rFonts w:ascii="Arial" w:hAnsi="Arial" w:cs="Arial"/>
                <w:sz w:val="20"/>
                <w:szCs w:val="20"/>
                <w:lang w:val="en-US"/>
              </w:rPr>
            </w:pPr>
            <w:r w:rsidRPr="00C56466">
              <w:rPr>
                <w:rFonts w:ascii="Arial" w:hAnsi="Arial" w:cs="Arial"/>
                <w:sz w:val="20"/>
                <w:szCs w:val="20"/>
                <w:lang w:val="en-US" w:eastAsia="lt-LT"/>
              </w:rPr>
              <w:t xml:space="preserve">Bank code: </w:t>
            </w:r>
            <w:r w:rsidRPr="000F6900">
              <w:rPr>
                <w:rFonts w:ascii="Arial" w:hAnsi="Arial" w:cs="Arial"/>
                <w:sz w:val="20"/>
                <w:szCs w:val="20"/>
                <w:lang w:val="en-US"/>
              </w:rPr>
              <w:t>UNLALV2X</w:t>
            </w:r>
          </w:p>
          <w:p w14:paraId="257B5206" w14:textId="77777777" w:rsidR="00A87318" w:rsidRPr="00C56466" w:rsidRDefault="00A87318" w:rsidP="004A09ED">
            <w:pPr>
              <w:spacing w:after="0" w:line="240" w:lineRule="auto"/>
              <w:ind w:left="313" w:hanging="113"/>
              <w:jc w:val="both"/>
              <w:rPr>
                <w:rFonts w:ascii="Arial" w:hAnsi="Arial" w:cs="Arial"/>
                <w:sz w:val="20"/>
                <w:szCs w:val="20"/>
                <w:lang w:val="en-US" w:eastAsia="lt-LT"/>
              </w:rPr>
            </w:pPr>
          </w:p>
        </w:tc>
        <w:tc>
          <w:tcPr>
            <w:tcW w:w="5366" w:type="dxa"/>
            <w:hideMark/>
          </w:tcPr>
          <w:p w14:paraId="070677D1" w14:textId="24783FE4" w:rsidR="00A87318" w:rsidRPr="00C56466" w:rsidRDefault="0022510D" w:rsidP="004A09ED">
            <w:pPr>
              <w:spacing w:after="0" w:line="240" w:lineRule="auto"/>
              <w:ind w:left="709" w:hanging="709"/>
              <w:jc w:val="both"/>
              <w:rPr>
                <w:rFonts w:ascii="Arial" w:hAnsi="Arial" w:cs="Arial"/>
                <w:sz w:val="20"/>
                <w:szCs w:val="20"/>
                <w:lang w:val="en-US" w:eastAsia="lt-LT"/>
              </w:rPr>
            </w:pPr>
            <w:r w:rsidRPr="00C56466">
              <w:rPr>
                <w:rFonts w:ascii="Arial" w:hAnsi="Arial" w:cs="Arial"/>
                <w:sz w:val="20"/>
                <w:szCs w:val="20"/>
                <w:lang w:val="en-US" w:eastAsia="lt-LT"/>
              </w:rPr>
              <w:t>Bank code</w:t>
            </w:r>
            <w:r w:rsidR="00A87318" w:rsidRPr="00C56466">
              <w:rPr>
                <w:rFonts w:ascii="Arial" w:hAnsi="Arial" w:cs="Arial"/>
                <w:sz w:val="20"/>
                <w:szCs w:val="20"/>
                <w:lang w:val="en-US" w:eastAsia="lt-LT"/>
              </w:rPr>
              <w:t xml:space="preserve">: </w:t>
            </w:r>
            <w:sdt>
              <w:sdtPr>
                <w:rPr>
                  <w:rFonts w:ascii="Arial" w:hAnsi="Arial" w:cs="Arial"/>
                  <w:sz w:val="20"/>
                  <w:szCs w:val="20"/>
                  <w:lang w:val="en-US" w:eastAsia="lt-LT"/>
                </w:rPr>
                <w:id w:val="1752152171"/>
                <w:placeholder>
                  <w:docPart w:val="DefaultPlaceholder_-1854013440"/>
                </w:placeholder>
              </w:sdtPr>
              <w:sdtContent>
                <w:r w:rsidR="00195405" w:rsidRPr="00C56466">
                  <w:rPr>
                    <w:rFonts w:ascii="Arial" w:hAnsi="Arial" w:cs="Arial"/>
                    <w:sz w:val="20"/>
                    <w:szCs w:val="20"/>
                    <w:lang w:val="en-US" w:eastAsia="lt-LT"/>
                  </w:rPr>
                  <w:t>___________________</w:t>
                </w:r>
                <w:r w:rsidR="00540D1F" w:rsidRPr="00C56466">
                  <w:rPr>
                    <w:rFonts w:ascii="Arial" w:hAnsi="Arial" w:cs="Arial"/>
                    <w:sz w:val="20"/>
                    <w:szCs w:val="20"/>
                    <w:lang w:val="en-US" w:eastAsia="lt-LT"/>
                  </w:rPr>
                  <w:t>___</w:t>
                </w:r>
                <w:r w:rsidR="00195405" w:rsidRPr="00C56466">
                  <w:rPr>
                    <w:rFonts w:ascii="Arial" w:hAnsi="Arial" w:cs="Arial"/>
                    <w:sz w:val="20"/>
                    <w:szCs w:val="20"/>
                    <w:lang w:val="en-US" w:eastAsia="lt-LT"/>
                  </w:rPr>
                  <w:t>____</w:t>
                </w:r>
              </w:sdtContent>
            </w:sdt>
          </w:p>
        </w:tc>
      </w:tr>
      <w:tr w:rsidR="00A87318" w:rsidRPr="00D11A43" w14:paraId="582F0657" w14:textId="77777777" w:rsidTr="000F6900">
        <w:tc>
          <w:tcPr>
            <w:tcW w:w="5124" w:type="dxa"/>
          </w:tcPr>
          <w:p w14:paraId="13C1185F" w14:textId="77777777" w:rsidR="003360AC" w:rsidRPr="000F6900" w:rsidRDefault="003360AC" w:rsidP="004A09ED">
            <w:pPr>
              <w:spacing w:after="0" w:line="240" w:lineRule="auto"/>
              <w:ind w:left="313" w:hanging="113"/>
              <w:jc w:val="both"/>
              <w:rPr>
                <w:rFonts w:ascii="Arial" w:hAnsi="Arial" w:cs="Arial"/>
                <w:sz w:val="20"/>
                <w:szCs w:val="20"/>
                <w:lang w:val="en-US" w:eastAsia="lt-LT"/>
              </w:rPr>
            </w:pPr>
            <w:r w:rsidRPr="00C56466">
              <w:rPr>
                <w:rFonts w:ascii="Arial" w:hAnsi="Arial" w:cs="Arial"/>
                <w:sz w:val="20"/>
                <w:szCs w:val="20"/>
                <w:lang w:val="en-US" w:eastAsia="lt-LT"/>
              </w:rPr>
              <w:t>IBAN: LV55 UNLA 0050 0008 5850 5</w:t>
            </w:r>
          </w:p>
          <w:p w14:paraId="71D0B46C" w14:textId="77777777" w:rsidR="00A87318" w:rsidRPr="00C56466" w:rsidRDefault="00A87318" w:rsidP="004A09ED">
            <w:pPr>
              <w:spacing w:after="0" w:line="240" w:lineRule="auto"/>
              <w:ind w:left="313" w:hanging="113"/>
              <w:jc w:val="both"/>
              <w:rPr>
                <w:rFonts w:ascii="Arial" w:hAnsi="Arial" w:cs="Arial"/>
                <w:sz w:val="20"/>
                <w:szCs w:val="20"/>
                <w:lang w:val="en-US" w:eastAsia="lt-LT"/>
              </w:rPr>
            </w:pPr>
          </w:p>
          <w:p w14:paraId="6EA6911D" w14:textId="77777777" w:rsidR="00A87318" w:rsidRPr="00C56466" w:rsidRDefault="00A87318" w:rsidP="004A09ED">
            <w:pPr>
              <w:spacing w:after="0" w:line="240" w:lineRule="auto"/>
              <w:ind w:left="313" w:hanging="113"/>
              <w:jc w:val="both"/>
              <w:rPr>
                <w:rFonts w:ascii="Arial" w:hAnsi="Arial" w:cs="Arial"/>
                <w:sz w:val="20"/>
                <w:szCs w:val="20"/>
                <w:lang w:val="en-US" w:eastAsia="lt-LT"/>
              </w:rPr>
            </w:pPr>
          </w:p>
          <w:p w14:paraId="0719E55F" w14:textId="77777777" w:rsidR="0030112E" w:rsidRPr="00C56466" w:rsidRDefault="0030112E" w:rsidP="0030112E">
            <w:pPr>
              <w:widowControl w:val="0"/>
              <w:autoSpaceDE w:val="0"/>
              <w:autoSpaceDN w:val="0"/>
              <w:adjustRightInd w:val="0"/>
              <w:spacing w:after="0" w:line="240" w:lineRule="auto"/>
              <w:ind w:left="313" w:hanging="113"/>
              <w:rPr>
                <w:rFonts w:ascii="Arial" w:hAnsi="Arial" w:cs="Arial"/>
                <w:sz w:val="20"/>
                <w:szCs w:val="20"/>
                <w:lang w:val="en-US" w:eastAsia="lt-LT"/>
              </w:rPr>
            </w:pPr>
            <w:r w:rsidRPr="00C56466">
              <w:rPr>
                <w:rFonts w:ascii="Arial" w:hAnsi="Arial" w:cs="Arial"/>
                <w:sz w:val="20"/>
                <w:szCs w:val="20"/>
                <w:lang w:val="en-US" w:eastAsia="lt-LT"/>
              </w:rPr>
              <w:t xml:space="preserve">Member of the Management Board </w:t>
            </w:r>
          </w:p>
          <w:p w14:paraId="07812D48" w14:textId="77777777" w:rsidR="00AC7F0C" w:rsidRPr="00C56466" w:rsidRDefault="00AC7F0C" w:rsidP="004A09ED">
            <w:pPr>
              <w:widowControl w:val="0"/>
              <w:autoSpaceDE w:val="0"/>
              <w:autoSpaceDN w:val="0"/>
              <w:adjustRightInd w:val="0"/>
              <w:spacing w:after="0" w:line="240" w:lineRule="auto"/>
              <w:ind w:left="313" w:hanging="113"/>
              <w:rPr>
                <w:rFonts w:ascii="Arial" w:hAnsi="Arial" w:cs="Arial"/>
                <w:sz w:val="20"/>
                <w:szCs w:val="20"/>
                <w:lang w:val="en-US" w:eastAsia="lt-LT"/>
              </w:rPr>
            </w:pPr>
          </w:p>
          <w:p w14:paraId="01B2C660" w14:textId="77777777" w:rsidR="00AC7F0C" w:rsidRPr="00D11A43" w:rsidRDefault="00AC7F0C" w:rsidP="00660BE7">
            <w:pPr>
              <w:tabs>
                <w:tab w:val="left" w:pos="172"/>
              </w:tabs>
              <w:ind w:left="172" w:right="851"/>
              <w:rPr>
                <w:rFonts w:ascii="Arial" w:hAnsi="Arial" w:cs="Arial"/>
                <w:i/>
                <w:sz w:val="20"/>
                <w:szCs w:val="20"/>
                <w:lang w:val="en-US"/>
              </w:rPr>
            </w:pPr>
            <w:r w:rsidRPr="00C56466">
              <w:rPr>
                <w:rFonts w:ascii="Arial" w:hAnsi="Arial" w:cs="Arial"/>
                <w:sz w:val="20"/>
                <w:szCs w:val="20"/>
                <w:lang w:val="en-US" w:eastAsia="lt-LT"/>
              </w:rPr>
              <w:t>(</w:t>
            </w:r>
            <w:r w:rsidRPr="00D11A43">
              <w:rPr>
                <w:rFonts w:ascii="Arial" w:hAnsi="Arial" w:cs="Arial"/>
                <w:i/>
                <w:sz w:val="20"/>
                <w:szCs w:val="20"/>
                <w:lang w:val="en-US"/>
              </w:rPr>
              <w:t>the document is signed with an electronic signature, Name and Surname of the signer is specified in the electronic signature</w:t>
            </w:r>
            <w:r w:rsidRPr="00D11A43">
              <w:rPr>
                <w:rFonts w:ascii="Arial" w:hAnsi="Arial" w:cs="Arial"/>
                <w:sz w:val="20"/>
                <w:szCs w:val="20"/>
                <w:lang w:val="en-US"/>
              </w:rPr>
              <w:t>)</w:t>
            </w:r>
          </w:p>
          <w:p w14:paraId="42711296" w14:textId="77777777" w:rsidR="00A87318" w:rsidRPr="00C56466" w:rsidRDefault="00A87318" w:rsidP="004A09ED">
            <w:pPr>
              <w:widowControl w:val="0"/>
              <w:autoSpaceDE w:val="0"/>
              <w:autoSpaceDN w:val="0"/>
              <w:adjustRightInd w:val="0"/>
              <w:spacing w:after="0" w:line="240" w:lineRule="auto"/>
              <w:ind w:left="313" w:hanging="113"/>
              <w:rPr>
                <w:rFonts w:ascii="Arial" w:hAnsi="Arial" w:cs="Arial"/>
                <w:color w:val="000000"/>
                <w:sz w:val="20"/>
                <w:szCs w:val="20"/>
                <w:lang w:val="en-US" w:eastAsia="lt-LT"/>
              </w:rPr>
            </w:pPr>
          </w:p>
          <w:p w14:paraId="06E2E9CD" w14:textId="77777777" w:rsidR="00A87318" w:rsidRPr="00C56466" w:rsidRDefault="00A87318" w:rsidP="00FE1A5B">
            <w:pPr>
              <w:widowControl w:val="0"/>
              <w:autoSpaceDE w:val="0"/>
              <w:autoSpaceDN w:val="0"/>
              <w:adjustRightInd w:val="0"/>
              <w:spacing w:after="0" w:line="240" w:lineRule="auto"/>
              <w:ind w:left="313" w:hanging="113"/>
              <w:rPr>
                <w:rFonts w:ascii="Arial" w:hAnsi="Arial" w:cs="Arial"/>
                <w:sz w:val="20"/>
                <w:szCs w:val="20"/>
                <w:lang w:val="en-US" w:eastAsia="lt-LT"/>
              </w:rPr>
            </w:pPr>
          </w:p>
        </w:tc>
        <w:tc>
          <w:tcPr>
            <w:tcW w:w="5366" w:type="dxa"/>
          </w:tcPr>
          <w:p w14:paraId="4A3017C4" w14:textId="6F4CAA11" w:rsidR="00A87318" w:rsidRPr="00C56466" w:rsidRDefault="0022510D" w:rsidP="004A09ED">
            <w:pPr>
              <w:spacing w:after="0" w:line="240" w:lineRule="auto"/>
              <w:ind w:left="709" w:hanging="709"/>
              <w:jc w:val="both"/>
              <w:rPr>
                <w:rFonts w:ascii="Arial" w:hAnsi="Arial" w:cs="Arial"/>
                <w:sz w:val="20"/>
                <w:szCs w:val="20"/>
                <w:lang w:val="en-US" w:eastAsia="lt-LT"/>
              </w:rPr>
            </w:pPr>
            <w:r w:rsidRPr="00C56466">
              <w:rPr>
                <w:rFonts w:ascii="Arial" w:hAnsi="Arial" w:cs="Arial"/>
                <w:sz w:val="20"/>
                <w:szCs w:val="20"/>
                <w:lang w:val="en-US" w:eastAsia="lt-LT"/>
              </w:rPr>
              <w:t>IBAN</w:t>
            </w:r>
            <w:r w:rsidR="00A87318" w:rsidRPr="00C56466">
              <w:rPr>
                <w:rFonts w:ascii="Arial" w:hAnsi="Arial" w:cs="Arial"/>
                <w:sz w:val="20"/>
                <w:szCs w:val="20"/>
                <w:lang w:val="en-US" w:eastAsia="lt-LT"/>
              </w:rPr>
              <w:t xml:space="preserve">: </w:t>
            </w:r>
            <w:sdt>
              <w:sdtPr>
                <w:rPr>
                  <w:rFonts w:ascii="Arial" w:hAnsi="Arial" w:cs="Arial"/>
                  <w:sz w:val="20"/>
                  <w:szCs w:val="20"/>
                  <w:lang w:val="en-US" w:eastAsia="lt-LT"/>
                </w:rPr>
                <w:id w:val="-699851447"/>
                <w:placeholder>
                  <w:docPart w:val="DefaultPlaceholder_-1854013440"/>
                </w:placeholder>
              </w:sdtPr>
              <w:sdtContent>
                <w:r w:rsidR="00E53C19" w:rsidRPr="00C56466">
                  <w:rPr>
                    <w:rFonts w:ascii="Arial" w:hAnsi="Arial" w:cs="Arial"/>
                    <w:sz w:val="20"/>
                    <w:szCs w:val="20"/>
                    <w:lang w:val="en-US" w:eastAsia="lt-LT"/>
                  </w:rPr>
                  <w:t>__</w:t>
                </w:r>
                <w:r w:rsidR="008E263A" w:rsidRPr="00C56466">
                  <w:rPr>
                    <w:rFonts w:ascii="Arial" w:hAnsi="Arial" w:cs="Arial"/>
                    <w:sz w:val="20"/>
                    <w:szCs w:val="20"/>
                    <w:lang w:val="en-US" w:eastAsia="lt-LT"/>
                  </w:rPr>
                  <w:t>_____________________</w:t>
                </w:r>
                <w:r w:rsidR="00540D1F" w:rsidRPr="00C56466">
                  <w:rPr>
                    <w:rFonts w:ascii="Arial" w:hAnsi="Arial" w:cs="Arial"/>
                    <w:sz w:val="20"/>
                    <w:szCs w:val="20"/>
                    <w:lang w:val="en-US" w:eastAsia="lt-LT"/>
                  </w:rPr>
                  <w:t>___</w:t>
                </w:r>
                <w:r w:rsidR="008E263A" w:rsidRPr="00C56466">
                  <w:rPr>
                    <w:rFonts w:ascii="Arial" w:hAnsi="Arial" w:cs="Arial"/>
                    <w:sz w:val="20"/>
                    <w:szCs w:val="20"/>
                    <w:lang w:val="en-US" w:eastAsia="lt-LT"/>
                  </w:rPr>
                  <w:t>____</w:t>
                </w:r>
              </w:sdtContent>
            </w:sdt>
          </w:p>
          <w:p w14:paraId="320CA02F" w14:textId="77777777" w:rsidR="00A87318" w:rsidRPr="00C56466" w:rsidRDefault="00A87318" w:rsidP="004A09ED">
            <w:pPr>
              <w:spacing w:after="0" w:line="240" w:lineRule="auto"/>
              <w:ind w:left="709" w:hanging="709"/>
              <w:jc w:val="both"/>
              <w:rPr>
                <w:rFonts w:ascii="Arial" w:hAnsi="Arial" w:cs="Arial"/>
                <w:sz w:val="20"/>
                <w:szCs w:val="20"/>
                <w:lang w:val="en-US" w:eastAsia="lt-LT"/>
              </w:rPr>
            </w:pPr>
          </w:p>
          <w:p w14:paraId="2969E6B8" w14:textId="77777777" w:rsidR="00A87318" w:rsidRPr="00C56466" w:rsidRDefault="00A87318" w:rsidP="004A09ED">
            <w:pPr>
              <w:spacing w:after="0" w:line="240" w:lineRule="auto"/>
              <w:ind w:left="709" w:hanging="709"/>
              <w:jc w:val="both"/>
              <w:rPr>
                <w:rFonts w:ascii="Arial" w:hAnsi="Arial" w:cs="Arial"/>
                <w:sz w:val="20"/>
                <w:szCs w:val="20"/>
                <w:lang w:val="en-US" w:eastAsia="lt-LT"/>
              </w:rPr>
            </w:pPr>
          </w:p>
          <w:sdt>
            <w:sdtPr>
              <w:rPr>
                <w:rFonts w:ascii="Arial" w:hAnsi="Arial" w:cs="Arial"/>
                <w:color w:val="000000"/>
                <w:spacing w:val="1"/>
                <w:sz w:val="20"/>
                <w:szCs w:val="20"/>
                <w:lang w:val="en-US" w:eastAsia="lt-LT"/>
              </w:rPr>
              <w:id w:val="1210848465"/>
              <w:placeholder>
                <w:docPart w:val="DefaultPlaceholder_-1854013440"/>
              </w:placeholder>
            </w:sdtPr>
            <w:sdtContent>
              <w:p w14:paraId="5EC4EACC" w14:textId="3F3D0C87" w:rsidR="00A87318" w:rsidRPr="00C56466" w:rsidRDefault="00D2789F" w:rsidP="004A09ED">
                <w:pPr>
                  <w:widowControl w:val="0"/>
                  <w:autoSpaceDE w:val="0"/>
                  <w:autoSpaceDN w:val="0"/>
                  <w:adjustRightInd w:val="0"/>
                  <w:spacing w:after="0" w:line="240" w:lineRule="auto"/>
                  <w:ind w:right="467"/>
                  <w:rPr>
                    <w:rFonts w:ascii="Arial" w:hAnsi="Arial" w:cs="Arial"/>
                    <w:color w:val="000000"/>
                    <w:spacing w:val="1"/>
                    <w:sz w:val="20"/>
                    <w:szCs w:val="20"/>
                    <w:lang w:val="en-US" w:eastAsia="lt-LT"/>
                  </w:rPr>
                </w:pPr>
                <w:r w:rsidRPr="00C56466">
                  <w:rPr>
                    <w:rFonts w:ascii="Arial" w:hAnsi="Arial" w:cs="Arial"/>
                    <w:color w:val="000000"/>
                    <w:spacing w:val="1"/>
                    <w:sz w:val="20"/>
                    <w:szCs w:val="20"/>
                    <w:lang w:val="en-US" w:eastAsia="lt-LT"/>
                  </w:rPr>
                  <w:t>Position</w:t>
                </w:r>
              </w:p>
            </w:sdtContent>
          </w:sdt>
          <w:p w14:paraId="437078AA" w14:textId="77777777" w:rsidR="003A1E43" w:rsidRPr="00C56466" w:rsidRDefault="003A1E43" w:rsidP="004A09ED">
            <w:pPr>
              <w:widowControl w:val="0"/>
              <w:autoSpaceDE w:val="0"/>
              <w:autoSpaceDN w:val="0"/>
              <w:adjustRightInd w:val="0"/>
              <w:spacing w:after="0" w:line="240" w:lineRule="auto"/>
              <w:ind w:right="467"/>
              <w:rPr>
                <w:rFonts w:ascii="Arial" w:hAnsi="Arial" w:cs="Arial"/>
                <w:color w:val="000000"/>
                <w:spacing w:val="1"/>
                <w:sz w:val="20"/>
                <w:szCs w:val="20"/>
                <w:lang w:val="en-US" w:eastAsia="lt-LT"/>
              </w:rPr>
            </w:pPr>
          </w:p>
          <w:p w14:paraId="4CD1E275" w14:textId="77777777" w:rsidR="00783774" w:rsidRPr="00D11A43" w:rsidRDefault="00783774" w:rsidP="00783774">
            <w:pPr>
              <w:tabs>
                <w:tab w:val="left" w:pos="172"/>
              </w:tabs>
              <w:ind w:left="172" w:right="851"/>
              <w:rPr>
                <w:rFonts w:ascii="Arial" w:hAnsi="Arial" w:cs="Arial"/>
                <w:i/>
                <w:sz w:val="20"/>
                <w:szCs w:val="20"/>
                <w:lang w:val="en-US"/>
              </w:rPr>
            </w:pPr>
            <w:r w:rsidRPr="00C56466">
              <w:rPr>
                <w:rFonts w:ascii="Arial" w:hAnsi="Arial" w:cs="Arial"/>
                <w:sz w:val="20"/>
                <w:szCs w:val="20"/>
                <w:lang w:val="en-US" w:eastAsia="lt-LT"/>
              </w:rPr>
              <w:t>(</w:t>
            </w:r>
            <w:r w:rsidRPr="00D11A43">
              <w:rPr>
                <w:rFonts w:ascii="Arial" w:hAnsi="Arial" w:cs="Arial"/>
                <w:i/>
                <w:sz w:val="20"/>
                <w:szCs w:val="20"/>
                <w:lang w:val="en-US"/>
              </w:rPr>
              <w:t>the document is signed with an</w:t>
            </w:r>
            <w:r w:rsidR="00027053" w:rsidRPr="00D11A43">
              <w:rPr>
                <w:rFonts w:ascii="Arial" w:hAnsi="Arial" w:cs="Arial"/>
                <w:i/>
                <w:sz w:val="20"/>
                <w:szCs w:val="20"/>
                <w:lang w:val="en-US"/>
              </w:rPr>
              <w:t xml:space="preserve"> </w:t>
            </w:r>
            <w:r w:rsidRPr="00D11A43">
              <w:rPr>
                <w:rFonts w:ascii="Arial" w:hAnsi="Arial" w:cs="Arial"/>
                <w:i/>
                <w:sz w:val="20"/>
                <w:szCs w:val="20"/>
                <w:lang w:val="en-US"/>
              </w:rPr>
              <w:t>electronic signature, Name and Surname of the signer is specified in the electronic signature</w:t>
            </w:r>
            <w:r w:rsidRPr="00D11A43">
              <w:rPr>
                <w:rFonts w:ascii="Arial" w:hAnsi="Arial" w:cs="Arial"/>
                <w:sz w:val="20"/>
                <w:szCs w:val="20"/>
                <w:lang w:val="en-US"/>
              </w:rPr>
              <w:t>)</w:t>
            </w:r>
          </w:p>
          <w:p w14:paraId="2AE96E09" w14:textId="77777777" w:rsidR="00A87318" w:rsidRPr="00C56466" w:rsidRDefault="00A87318" w:rsidP="000F6900">
            <w:pPr>
              <w:spacing w:after="0" w:line="240" w:lineRule="auto"/>
              <w:jc w:val="both"/>
              <w:rPr>
                <w:rFonts w:ascii="Arial" w:hAnsi="Arial" w:cs="Arial"/>
                <w:sz w:val="20"/>
                <w:szCs w:val="20"/>
                <w:lang w:val="en-US" w:eastAsia="lt-LT"/>
              </w:rPr>
            </w:pPr>
          </w:p>
        </w:tc>
      </w:tr>
    </w:tbl>
    <w:p w14:paraId="1F1324DA" w14:textId="77777777" w:rsidR="002E6164" w:rsidRPr="004A270B" w:rsidRDefault="002E6164" w:rsidP="00435926">
      <w:pPr>
        <w:pStyle w:val="CM4"/>
        <w:tabs>
          <w:tab w:val="left" w:pos="4536"/>
        </w:tabs>
        <w:jc w:val="both"/>
        <w:rPr>
          <w:lang w:val="en-US"/>
        </w:rPr>
      </w:pPr>
    </w:p>
    <w:sectPr w:rsidR="002E6164" w:rsidRPr="004A270B" w:rsidSect="00B9219A">
      <w:headerReference w:type="default" r:id="rId16"/>
      <w:footerReference w:type="default" r:id="rId17"/>
      <w:pgSz w:w="12240" w:h="16340"/>
      <w:pgMar w:top="-1418" w:right="938" w:bottom="1560" w:left="1204" w:header="708"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F765" w14:textId="77777777" w:rsidR="00FC3B50" w:rsidRDefault="00FC3B50" w:rsidP="009D2872">
      <w:pPr>
        <w:spacing w:after="0" w:line="240" w:lineRule="auto"/>
      </w:pPr>
      <w:r>
        <w:separator/>
      </w:r>
    </w:p>
  </w:endnote>
  <w:endnote w:type="continuationSeparator" w:id="0">
    <w:p w14:paraId="20FC2D73" w14:textId="77777777" w:rsidR="00FC3B50" w:rsidRDefault="00FC3B50" w:rsidP="009D2872">
      <w:pPr>
        <w:spacing w:after="0" w:line="240" w:lineRule="auto"/>
      </w:pPr>
      <w:r>
        <w:continuationSeparator/>
      </w:r>
    </w:p>
  </w:endnote>
  <w:endnote w:type="continuationNotice" w:id="1">
    <w:p w14:paraId="10408DE7" w14:textId="77777777" w:rsidR="00FC3B50" w:rsidRDefault="00FC3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6D31B" w14:textId="77777777" w:rsidR="00D05B96" w:rsidRDefault="00D05B96" w:rsidP="00D05B96">
    <w:pPr>
      <w:pStyle w:val="Footer"/>
      <w:pBdr>
        <w:top w:val="single" w:sz="4" w:space="1" w:color="auto"/>
      </w:pBdr>
      <w:spacing w:after="0" w:line="240" w:lineRule="auto"/>
      <w:jc w:val="center"/>
      <w:rPr>
        <w:noProof/>
        <w:lang w:bidi="lv-LV"/>
      </w:rPr>
    </w:pPr>
    <w:r>
      <w:rPr>
        <w:lang w:bidi="lv-LV"/>
      </w:rPr>
      <w:fldChar w:fldCharType="begin"/>
    </w:r>
    <w:r>
      <w:rPr>
        <w:lang w:bidi="lv-LV"/>
      </w:rPr>
      <w:instrText xml:space="preserve"> FILENAME   \* MERGEFORMAT </w:instrText>
    </w:r>
    <w:r>
      <w:rPr>
        <w:lang w:bidi="lv-LV"/>
      </w:rPr>
      <w:fldChar w:fldCharType="separate"/>
    </w:r>
    <w:bookmarkStart w:id="2" w:name="_Hlk66868772"/>
    <w:r>
      <w:rPr>
        <w:noProof/>
        <w:lang w:bidi="lv-LV"/>
      </w:rPr>
      <w:t>AIB-</w:t>
    </w:r>
    <w:r w:rsidR="00032027">
      <w:rPr>
        <w:noProof/>
        <w:lang w:bidi="lv-LV"/>
      </w:rPr>
      <w:t xml:space="preserve">ESG </w:t>
    </w:r>
    <w:r>
      <w:rPr>
        <w:noProof/>
        <w:lang w:bidi="lv-LV"/>
      </w:rPr>
      <w:t>202</w:t>
    </w:r>
    <w:r w:rsidR="00032027">
      <w:rPr>
        <w:noProof/>
        <w:lang w:bidi="lv-LV"/>
      </w:rPr>
      <w:t>2</w:t>
    </w:r>
    <w:r>
      <w:rPr>
        <w:noProof/>
        <w:lang w:bidi="lv-LV"/>
      </w:rPr>
      <w:t>-DPLV</w:t>
    </w:r>
    <w:r w:rsidR="00032027">
      <w:rPr>
        <w:noProof/>
        <w:lang w:bidi="lv-LV"/>
      </w:rPr>
      <w:t xml:space="preserve"> Version 2.1</w:t>
    </w:r>
    <w:r>
      <w:rPr>
        <w:noProof/>
        <w:lang w:bidi="lv-LV"/>
      </w:rPr>
      <w:t>- Standard Terms and Conditions</w:t>
    </w:r>
    <w:bookmarkEnd w:id="2"/>
    <w:r>
      <w:rPr>
        <w:noProof/>
        <w:lang w:bidi="lv-LV"/>
      </w:rPr>
      <w:t>_</w:t>
    </w:r>
    <w:r w:rsidR="00032027">
      <w:rPr>
        <w:noProof/>
        <w:lang w:bidi="lv-LV"/>
      </w:rPr>
      <w:t>V3.7</w:t>
    </w:r>
    <w:r>
      <w:rPr>
        <w:noProof/>
        <w:lang w:bidi="lv-LV"/>
      </w:rPr>
      <w:fldChar w:fldCharType="end"/>
    </w:r>
  </w:p>
  <w:p w14:paraId="76BD5AE4" w14:textId="77777777" w:rsidR="00D05B96" w:rsidRDefault="00E23E21" w:rsidP="0038159B">
    <w:pPr>
      <w:jc w:val="center"/>
    </w:pPr>
    <w:r>
      <w:t xml:space="preserve">The Contract is signed by secure electronic signature which contains a </w:t>
    </w:r>
    <w:proofErr w:type="gramStart"/>
    <w:r>
      <w:t>time</w:t>
    </w:r>
    <w:r w:rsidR="001C4D75">
      <w:t>-</w:t>
    </w:r>
    <w:r>
      <w:t>stamp</w:t>
    </w:r>
    <w:proofErr w:type="gramEnd"/>
  </w:p>
  <w:p w14:paraId="5954E3D9" w14:textId="77777777" w:rsidR="00D05B96" w:rsidRDefault="00D05B96" w:rsidP="00D05B96">
    <w:pPr>
      <w:pStyle w:val="Footer"/>
      <w:pBdr>
        <w:top w:val="single" w:sz="4" w:space="1" w:color="auto"/>
      </w:pBdr>
      <w:spacing w:after="0" w:line="240" w:lineRule="auto"/>
      <w:jc w:val="center"/>
    </w:pPr>
  </w:p>
  <w:p w14:paraId="28B5E1F6" w14:textId="77777777" w:rsidR="00D05B96" w:rsidRPr="00AF76B0" w:rsidRDefault="003F27A4" w:rsidP="00D05B96">
    <w:pPr>
      <w:pStyle w:val="Footer"/>
      <w:pBdr>
        <w:top w:val="single" w:sz="4" w:space="1" w:color="auto"/>
      </w:pBdr>
      <w:rPr>
        <w:sz w:val="18"/>
        <w:szCs w:val="18"/>
      </w:rPr>
    </w:pPr>
    <w:r>
      <w:rPr>
        <w:sz w:val="18"/>
        <w:szCs w:val="18"/>
        <w:lang w:bidi="lv-LV"/>
      </w:rPr>
      <w:t>Page</w:t>
    </w:r>
    <w:r w:rsidR="00D05B96" w:rsidRPr="000D3E6B">
      <w:rPr>
        <w:sz w:val="18"/>
        <w:szCs w:val="18"/>
        <w:lang w:bidi="lv-LV"/>
      </w:rPr>
      <w:t xml:space="preserve"> </w:t>
    </w:r>
    <w:r w:rsidR="00D05B96" w:rsidRPr="000D3E6B">
      <w:rPr>
        <w:sz w:val="18"/>
        <w:szCs w:val="18"/>
        <w:lang w:bidi="lv-LV"/>
      </w:rPr>
      <w:fldChar w:fldCharType="begin"/>
    </w:r>
    <w:r w:rsidR="00D05B96" w:rsidRPr="000D3E6B">
      <w:rPr>
        <w:sz w:val="18"/>
        <w:szCs w:val="18"/>
        <w:lang w:bidi="lv-LV"/>
      </w:rPr>
      <w:instrText xml:space="preserve"> PAGE </w:instrText>
    </w:r>
    <w:r w:rsidR="00D05B96" w:rsidRPr="000D3E6B">
      <w:rPr>
        <w:sz w:val="18"/>
        <w:szCs w:val="18"/>
        <w:lang w:bidi="lv-LV"/>
      </w:rPr>
      <w:fldChar w:fldCharType="separate"/>
    </w:r>
    <w:r w:rsidR="00D05B96">
      <w:rPr>
        <w:sz w:val="18"/>
        <w:szCs w:val="18"/>
        <w:lang w:bidi="lv-LV"/>
      </w:rPr>
      <w:t>1</w:t>
    </w:r>
    <w:r w:rsidR="00D05B96" w:rsidRPr="000D3E6B">
      <w:rPr>
        <w:sz w:val="18"/>
        <w:szCs w:val="18"/>
        <w:lang w:bidi="lv-LV"/>
      </w:rPr>
      <w:fldChar w:fldCharType="end"/>
    </w:r>
    <w:r w:rsidR="00D05B96" w:rsidRPr="000D3E6B">
      <w:rPr>
        <w:sz w:val="18"/>
        <w:szCs w:val="18"/>
        <w:lang w:bidi="lv-LV"/>
      </w:rPr>
      <w:t xml:space="preserve">. no </w:t>
    </w:r>
    <w:r w:rsidR="00D05B96" w:rsidRPr="000D3E6B">
      <w:rPr>
        <w:rStyle w:val="PageNumber"/>
        <w:sz w:val="18"/>
        <w:szCs w:val="18"/>
        <w:lang w:bidi="lv-LV"/>
      </w:rPr>
      <w:fldChar w:fldCharType="begin"/>
    </w:r>
    <w:r w:rsidR="00D05B96" w:rsidRPr="000D3E6B">
      <w:rPr>
        <w:rStyle w:val="PageNumber"/>
        <w:sz w:val="18"/>
        <w:szCs w:val="18"/>
        <w:lang w:bidi="lv-LV"/>
      </w:rPr>
      <w:instrText xml:space="preserve"> NUMPAGES </w:instrText>
    </w:r>
    <w:r w:rsidR="00D05B96" w:rsidRPr="000D3E6B">
      <w:rPr>
        <w:rStyle w:val="PageNumber"/>
        <w:sz w:val="18"/>
        <w:szCs w:val="18"/>
        <w:lang w:bidi="lv-LV"/>
      </w:rPr>
      <w:fldChar w:fldCharType="separate"/>
    </w:r>
    <w:r w:rsidR="00D05B96">
      <w:rPr>
        <w:rStyle w:val="PageNumber"/>
        <w:sz w:val="18"/>
        <w:szCs w:val="18"/>
        <w:lang w:bidi="lv-LV"/>
      </w:rPr>
      <w:t>8</w:t>
    </w:r>
    <w:r w:rsidR="00D05B96" w:rsidRPr="000D3E6B">
      <w:rPr>
        <w:rStyle w:val="PageNumber"/>
        <w:sz w:val="18"/>
        <w:szCs w:val="18"/>
        <w:lang w:bidi="lv-LV"/>
      </w:rPr>
      <w:fldChar w:fldCharType="end"/>
    </w:r>
    <w:r w:rsidR="00D05B96" w:rsidRPr="000D3E6B">
      <w:rPr>
        <w:sz w:val="18"/>
        <w:szCs w:val="18"/>
        <w:lang w:bidi="lv-LV"/>
      </w:rPr>
      <w:tab/>
      <w:t xml:space="preserve">© </w:t>
    </w:r>
    <w:r>
      <w:rPr>
        <w:sz w:val="18"/>
        <w:szCs w:val="18"/>
        <w:lang w:bidi="lv-LV"/>
      </w:rPr>
      <w:t>Association o</w:t>
    </w:r>
    <w:r w:rsidR="001F637F">
      <w:rPr>
        <w:sz w:val="18"/>
        <w:szCs w:val="18"/>
        <w:lang w:bidi="lv-LV"/>
      </w:rPr>
      <w:t>f Issuing Bodies</w:t>
    </w:r>
    <w:r w:rsidR="00D05B96" w:rsidRPr="000D3E6B">
      <w:rPr>
        <w:sz w:val="18"/>
        <w:szCs w:val="18"/>
        <w:lang w:bidi="lv-LV"/>
      </w:rPr>
      <w:t>, 2015</w:t>
    </w:r>
    <w:r w:rsidR="00D05B96" w:rsidRPr="000D3E6B">
      <w:rPr>
        <w:sz w:val="18"/>
        <w:szCs w:val="18"/>
        <w:lang w:bidi="lv-LV"/>
      </w:rPr>
      <w:tab/>
    </w:r>
  </w:p>
  <w:p w14:paraId="64AA63F2" w14:textId="77777777" w:rsidR="00322897" w:rsidRPr="00FD0669" w:rsidRDefault="00322897" w:rsidP="0068425F">
    <w:pPr>
      <w:pStyle w:val="Footer"/>
      <w:pBdr>
        <w:top w:val="single" w:sz="4" w:space="1" w:color="auto"/>
      </w:pBdr>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74C63" w14:textId="77777777" w:rsidR="00FC3B50" w:rsidRDefault="00FC3B50" w:rsidP="009D2872">
      <w:pPr>
        <w:spacing w:after="0" w:line="240" w:lineRule="auto"/>
      </w:pPr>
      <w:r>
        <w:separator/>
      </w:r>
    </w:p>
  </w:footnote>
  <w:footnote w:type="continuationSeparator" w:id="0">
    <w:p w14:paraId="1DF42235" w14:textId="77777777" w:rsidR="00FC3B50" w:rsidRDefault="00FC3B50" w:rsidP="009D2872">
      <w:pPr>
        <w:spacing w:after="0" w:line="240" w:lineRule="auto"/>
      </w:pPr>
      <w:r>
        <w:continuationSeparator/>
      </w:r>
    </w:p>
  </w:footnote>
  <w:footnote w:type="continuationNotice" w:id="1">
    <w:p w14:paraId="2258D724" w14:textId="77777777" w:rsidR="00FC3B50" w:rsidRDefault="00FC3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51CD" w14:textId="77777777" w:rsidR="00FA449D" w:rsidRDefault="00FA449D" w:rsidP="00FA449D">
    <w:pPr>
      <w:pStyle w:val="CM9"/>
      <w:pageBreakBefore/>
      <w:pBdr>
        <w:bottom w:val="single" w:sz="4" w:space="1" w:color="auto"/>
      </w:pBdr>
      <w:spacing w:after="480"/>
      <w:jc w:val="center"/>
      <w:rPr>
        <w:color w:val="000000"/>
        <w:sz w:val="36"/>
        <w:szCs w:val="3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3DBE"/>
    <w:multiLevelType w:val="multilevel"/>
    <w:tmpl w:val="7834C398"/>
    <w:lvl w:ilvl="0">
      <w:start w:val="11"/>
      <w:numFmt w:val="decimal"/>
      <w:lvlText w:val="%1"/>
      <w:lvlJc w:val="left"/>
      <w:pPr>
        <w:tabs>
          <w:tab w:val="num" w:pos="1068"/>
        </w:tabs>
        <w:ind w:left="708"/>
      </w:pPr>
      <w:rPr>
        <w:rFonts w:cs="Times New Roman" w:hint="default"/>
      </w:rPr>
    </w:lvl>
    <w:lvl w:ilvl="1">
      <w:start w:val="1"/>
      <w:numFmt w:val="decimal"/>
      <w:lvlText w:val="%1.%2"/>
      <w:lvlJc w:val="left"/>
      <w:pPr>
        <w:tabs>
          <w:tab w:val="num" w:pos="1428"/>
        </w:tabs>
        <w:ind w:left="708"/>
      </w:pPr>
      <w:rPr>
        <w:rFonts w:cs="Times New Roman" w:hint="default"/>
      </w:rPr>
    </w:lvl>
    <w:lvl w:ilvl="2">
      <w:start w:val="1"/>
      <w:numFmt w:val="decimal"/>
      <w:lvlText w:val="%1.%2.%3"/>
      <w:lvlJc w:val="left"/>
      <w:pPr>
        <w:tabs>
          <w:tab w:val="num" w:pos="1428"/>
        </w:tabs>
        <w:ind w:left="708"/>
      </w:pPr>
      <w:rPr>
        <w:rFonts w:cs="Times New Roman" w:hint="default"/>
      </w:rPr>
    </w:lvl>
    <w:lvl w:ilvl="3">
      <w:start w:val="1"/>
      <w:numFmt w:val="decimal"/>
      <w:lvlText w:val="%1.%2.%3.%4"/>
      <w:lvlJc w:val="left"/>
      <w:pPr>
        <w:tabs>
          <w:tab w:val="num" w:pos="708"/>
        </w:tabs>
        <w:ind w:left="708"/>
      </w:pPr>
      <w:rPr>
        <w:rFonts w:cs="Times New Roman" w:hint="default"/>
      </w:rPr>
    </w:lvl>
    <w:lvl w:ilvl="4">
      <w:start w:val="1"/>
      <w:numFmt w:val="lowerRoman"/>
      <w:lvlText w:val="%5"/>
      <w:lvlJc w:val="left"/>
      <w:pPr>
        <w:tabs>
          <w:tab w:val="num" w:pos="708"/>
        </w:tabs>
        <w:ind w:left="708"/>
      </w:pPr>
      <w:rPr>
        <w:rFonts w:cs="Times New Roman" w:hint="default"/>
      </w:rPr>
    </w:lvl>
    <w:lvl w:ilvl="5">
      <w:start w:val="1"/>
      <w:numFmt w:val="lowerLetter"/>
      <w:lvlText w:val="(%6)"/>
      <w:lvlJc w:val="left"/>
      <w:pPr>
        <w:tabs>
          <w:tab w:val="num" w:pos="708"/>
        </w:tabs>
        <w:ind w:left="708"/>
      </w:pPr>
      <w:rPr>
        <w:rFonts w:cs="Times New Roman" w:hint="default"/>
      </w:rPr>
    </w:lvl>
    <w:lvl w:ilvl="6">
      <w:start w:val="1"/>
      <w:numFmt w:val="lowerRoman"/>
      <w:lvlText w:val="%7)"/>
      <w:lvlJc w:val="left"/>
      <w:pPr>
        <w:tabs>
          <w:tab w:val="num" w:pos="708"/>
        </w:tabs>
        <w:ind w:left="708"/>
      </w:pPr>
      <w:rPr>
        <w:rFonts w:cs="Times New Roman" w:hint="default"/>
      </w:rPr>
    </w:lvl>
    <w:lvl w:ilvl="7">
      <w:start w:val="1"/>
      <w:numFmt w:val="lowerLetter"/>
      <w:lvlText w:val="%8)"/>
      <w:lvlJc w:val="left"/>
      <w:pPr>
        <w:tabs>
          <w:tab w:val="num" w:pos="708"/>
        </w:tabs>
        <w:ind w:left="708"/>
      </w:pPr>
      <w:rPr>
        <w:rFonts w:cs="Times New Roman" w:hint="default"/>
      </w:rPr>
    </w:lvl>
    <w:lvl w:ilvl="8">
      <w:numFmt w:val="none"/>
      <w:lvlText w:val=""/>
      <w:lvlJc w:val="left"/>
      <w:pPr>
        <w:tabs>
          <w:tab w:val="num" w:pos="708"/>
        </w:tabs>
        <w:ind w:left="708"/>
      </w:pPr>
      <w:rPr>
        <w:rFonts w:cs="Times New Roman" w:hint="default"/>
      </w:rPr>
    </w:lvl>
  </w:abstractNum>
  <w:abstractNum w:abstractNumId="1" w15:restartNumberingAfterBreak="0">
    <w:nsid w:val="2F121255"/>
    <w:multiLevelType w:val="hybridMultilevel"/>
    <w:tmpl w:val="3358211C"/>
    <w:lvl w:ilvl="0" w:tplc="AFAE5326">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410A5EBB"/>
    <w:multiLevelType w:val="hybridMultilevel"/>
    <w:tmpl w:val="FC9ECC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1F003CA"/>
    <w:multiLevelType w:val="multilevel"/>
    <w:tmpl w:val="EB5271D0"/>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lowerRoman"/>
      <w:lvlText w:val="%5"/>
      <w:lvlJc w:val="left"/>
      <w:pPr>
        <w:tabs>
          <w:tab w:val="num" w:pos="0"/>
        </w:tabs>
      </w:pPr>
      <w:rPr>
        <w:rFonts w:cs="Times New Roman" w:hint="default"/>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none"/>
      <w:lvlText w:val=""/>
      <w:lvlJc w:val="left"/>
      <w:pPr>
        <w:tabs>
          <w:tab w:val="num" w:pos="0"/>
        </w:tabs>
      </w:pPr>
      <w:rPr>
        <w:rFonts w:cs="Times New Roman" w:hint="default"/>
      </w:rPr>
    </w:lvl>
  </w:abstractNum>
  <w:num w:numId="1" w16cid:durableId="169881981">
    <w:abstractNumId w:val="0"/>
  </w:num>
  <w:num w:numId="2" w16cid:durableId="1411736322">
    <w:abstractNumId w:val="3"/>
  </w:num>
  <w:num w:numId="3" w16cid:durableId="2147042544">
    <w:abstractNumId w:val="2"/>
  </w:num>
  <w:num w:numId="4" w16cid:durableId="2002612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yfmPgjoN9fifM0vac4ZOfQpAY4ullAvOJl7+NiqR4YJRa18/g9cN+xIBzz++YmyRKkV+k+53ovBV7MeOY2jAZg==" w:salt="O7gAnWDtEQILTVd1mEyGWw=="/>
  <w:autoFormatOverride/>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A1"/>
    <w:rsid w:val="00001DB8"/>
    <w:rsid w:val="00004A8A"/>
    <w:rsid w:val="00005E65"/>
    <w:rsid w:val="00011FAB"/>
    <w:rsid w:val="00012DAD"/>
    <w:rsid w:val="000136D4"/>
    <w:rsid w:val="000150BD"/>
    <w:rsid w:val="00015DC9"/>
    <w:rsid w:val="00016DE5"/>
    <w:rsid w:val="000215DA"/>
    <w:rsid w:val="00023512"/>
    <w:rsid w:val="000236D6"/>
    <w:rsid w:val="00025087"/>
    <w:rsid w:val="00025BC0"/>
    <w:rsid w:val="00026132"/>
    <w:rsid w:val="000263FD"/>
    <w:rsid w:val="0002642C"/>
    <w:rsid w:val="00027053"/>
    <w:rsid w:val="000302B0"/>
    <w:rsid w:val="00031673"/>
    <w:rsid w:val="00032027"/>
    <w:rsid w:val="000323C9"/>
    <w:rsid w:val="00032D85"/>
    <w:rsid w:val="000347FF"/>
    <w:rsid w:val="0003539F"/>
    <w:rsid w:val="000366A5"/>
    <w:rsid w:val="00040404"/>
    <w:rsid w:val="000419E1"/>
    <w:rsid w:val="000449BB"/>
    <w:rsid w:val="000508C0"/>
    <w:rsid w:val="00051867"/>
    <w:rsid w:val="0005398D"/>
    <w:rsid w:val="00053C19"/>
    <w:rsid w:val="000555C9"/>
    <w:rsid w:val="00057D0F"/>
    <w:rsid w:val="0006114A"/>
    <w:rsid w:val="0006163F"/>
    <w:rsid w:val="00061C52"/>
    <w:rsid w:val="00067183"/>
    <w:rsid w:val="00072495"/>
    <w:rsid w:val="000726AE"/>
    <w:rsid w:val="0007272C"/>
    <w:rsid w:val="00074141"/>
    <w:rsid w:val="00075562"/>
    <w:rsid w:val="00075B07"/>
    <w:rsid w:val="00076F2B"/>
    <w:rsid w:val="00080130"/>
    <w:rsid w:val="00082491"/>
    <w:rsid w:val="00082776"/>
    <w:rsid w:val="00084F47"/>
    <w:rsid w:val="0008799C"/>
    <w:rsid w:val="0009028F"/>
    <w:rsid w:val="000931C1"/>
    <w:rsid w:val="000937DB"/>
    <w:rsid w:val="00095178"/>
    <w:rsid w:val="000A083E"/>
    <w:rsid w:val="000A30ED"/>
    <w:rsid w:val="000A36BF"/>
    <w:rsid w:val="000A3C1E"/>
    <w:rsid w:val="000A421F"/>
    <w:rsid w:val="000A446C"/>
    <w:rsid w:val="000A4825"/>
    <w:rsid w:val="000A5D15"/>
    <w:rsid w:val="000A7935"/>
    <w:rsid w:val="000A7A06"/>
    <w:rsid w:val="000A7C28"/>
    <w:rsid w:val="000B0A5D"/>
    <w:rsid w:val="000B19AB"/>
    <w:rsid w:val="000B21BC"/>
    <w:rsid w:val="000B5A6F"/>
    <w:rsid w:val="000B7733"/>
    <w:rsid w:val="000C0FA3"/>
    <w:rsid w:val="000C321F"/>
    <w:rsid w:val="000C75A9"/>
    <w:rsid w:val="000D25B7"/>
    <w:rsid w:val="000D2A50"/>
    <w:rsid w:val="000D30A3"/>
    <w:rsid w:val="000D54B6"/>
    <w:rsid w:val="000D77BC"/>
    <w:rsid w:val="000D7A3A"/>
    <w:rsid w:val="000E006B"/>
    <w:rsid w:val="000E062E"/>
    <w:rsid w:val="000E3C35"/>
    <w:rsid w:val="000E3D4C"/>
    <w:rsid w:val="000E5324"/>
    <w:rsid w:val="000E6430"/>
    <w:rsid w:val="000F3375"/>
    <w:rsid w:val="000F4B4F"/>
    <w:rsid w:val="000F53C1"/>
    <w:rsid w:val="000F5F05"/>
    <w:rsid w:val="000F61BE"/>
    <w:rsid w:val="000F6900"/>
    <w:rsid w:val="00101A66"/>
    <w:rsid w:val="001033D7"/>
    <w:rsid w:val="00103E5C"/>
    <w:rsid w:val="0010708E"/>
    <w:rsid w:val="001119E6"/>
    <w:rsid w:val="00112330"/>
    <w:rsid w:val="00114679"/>
    <w:rsid w:val="00114BE6"/>
    <w:rsid w:val="0011660B"/>
    <w:rsid w:val="00120669"/>
    <w:rsid w:val="00121A34"/>
    <w:rsid w:val="00122551"/>
    <w:rsid w:val="00127E96"/>
    <w:rsid w:val="00130A27"/>
    <w:rsid w:val="00130B90"/>
    <w:rsid w:val="0013149D"/>
    <w:rsid w:val="00131A6D"/>
    <w:rsid w:val="00131EDC"/>
    <w:rsid w:val="00134C71"/>
    <w:rsid w:val="00135C2E"/>
    <w:rsid w:val="00136FA8"/>
    <w:rsid w:val="00137279"/>
    <w:rsid w:val="001401DC"/>
    <w:rsid w:val="001408C8"/>
    <w:rsid w:val="00142791"/>
    <w:rsid w:val="00144476"/>
    <w:rsid w:val="0014514C"/>
    <w:rsid w:val="00145D33"/>
    <w:rsid w:val="001460A4"/>
    <w:rsid w:val="00146DB3"/>
    <w:rsid w:val="00151324"/>
    <w:rsid w:val="0015256E"/>
    <w:rsid w:val="00153B5F"/>
    <w:rsid w:val="001545D5"/>
    <w:rsid w:val="00161C12"/>
    <w:rsid w:val="00161CDC"/>
    <w:rsid w:val="00162760"/>
    <w:rsid w:val="0016293A"/>
    <w:rsid w:val="00167A52"/>
    <w:rsid w:val="00171284"/>
    <w:rsid w:val="001715EA"/>
    <w:rsid w:val="001740BC"/>
    <w:rsid w:val="00177296"/>
    <w:rsid w:val="0017768B"/>
    <w:rsid w:val="00177966"/>
    <w:rsid w:val="00177C93"/>
    <w:rsid w:val="00177E18"/>
    <w:rsid w:val="001807B8"/>
    <w:rsid w:val="00182752"/>
    <w:rsid w:val="00183A6E"/>
    <w:rsid w:val="00185EA1"/>
    <w:rsid w:val="0018622C"/>
    <w:rsid w:val="00191DFF"/>
    <w:rsid w:val="0019239C"/>
    <w:rsid w:val="0019240F"/>
    <w:rsid w:val="001937DD"/>
    <w:rsid w:val="00195405"/>
    <w:rsid w:val="00195B0B"/>
    <w:rsid w:val="00197FC4"/>
    <w:rsid w:val="001A01B5"/>
    <w:rsid w:val="001A1D3C"/>
    <w:rsid w:val="001A2702"/>
    <w:rsid w:val="001A2FD8"/>
    <w:rsid w:val="001A3092"/>
    <w:rsid w:val="001A40E9"/>
    <w:rsid w:val="001A46FF"/>
    <w:rsid w:val="001A5167"/>
    <w:rsid w:val="001A5BF7"/>
    <w:rsid w:val="001A7915"/>
    <w:rsid w:val="001B12AB"/>
    <w:rsid w:val="001B17BF"/>
    <w:rsid w:val="001B1C42"/>
    <w:rsid w:val="001B36B2"/>
    <w:rsid w:val="001B460E"/>
    <w:rsid w:val="001B475F"/>
    <w:rsid w:val="001B6443"/>
    <w:rsid w:val="001B69EB"/>
    <w:rsid w:val="001C0DF2"/>
    <w:rsid w:val="001C1332"/>
    <w:rsid w:val="001C2266"/>
    <w:rsid w:val="001C4D75"/>
    <w:rsid w:val="001C7FE3"/>
    <w:rsid w:val="001D4DEE"/>
    <w:rsid w:val="001D5B89"/>
    <w:rsid w:val="001D61F5"/>
    <w:rsid w:val="001E146D"/>
    <w:rsid w:val="001E18AD"/>
    <w:rsid w:val="001E2911"/>
    <w:rsid w:val="001E32F1"/>
    <w:rsid w:val="001E41A5"/>
    <w:rsid w:val="001E55D8"/>
    <w:rsid w:val="001E5739"/>
    <w:rsid w:val="001E616D"/>
    <w:rsid w:val="001E7649"/>
    <w:rsid w:val="001F000A"/>
    <w:rsid w:val="001F2D12"/>
    <w:rsid w:val="001F33B3"/>
    <w:rsid w:val="001F5B2A"/>
    <w:rsid w:val="001F637F"/>
    <w:rsid w:val="001F7AF0"/>
    <w:rsid w:val="00201834"/>
    <w:rsid w:val="0020202C"/>
    <w:rsid w:val="00202098"/>
    <w:rsid w:val="00211B7B"/>
    <w:rsid w:val="00212567"/>
    <w:rsid w:val="00212986"/>
    <w:rsid w:val="00216163"/>
    <w:rsid w:val="00220D87"/>
    <w:rsid w:val="002225E2"/>
    <w:rsid w:val="002244D4"/>
    <w:rsid w:val="00225054"/>
    <w:rsid w:val="0022510D"/>
    <w:rsid w:val="00225BD6"/>
    <w:rsid w:val="00226EB0"/>
    <w:rsid w:val="00232720"/>
    <w:rsid w:val="002346BD"/>
    <w:rsid w:val="00234787"/>
    <w:rsid w:val="00236B18"/>
    <w:rsid w:val="00237589"/>
    <w:rsid w:val="002449C2"/>
    <w:rsid w:val="00245BBE"/>
    <w:rsid w:val="00246303"/>
    <w:rsid w:val="00246BB8"/>
    <w:rsid w:val="0024701B"/>
    <w:rsid w:val="00247306"/>
    <w:rsid w:val="00251AF2"/>
    <w:rsid w:val="00252BE5"/>
    <w:rsid w:val="00254F3D"/>
    <w:rsid w:val="00255251"/>
    <w:rsid w:val="00256BD8"/>
    <w:rsid w:val="002622F8"/>
    <w:rsid w:val="00262CE0"/>
    <w:rsid w:val="00270D6A"/>
    <w:rsid w:val="00272F88"/>
    <w:rsid w:val="0027419C"/>
    <w:rsid w:val="00274385"/>
    <w:rsid w:val="002743B0"/>
    <w:rsid w:val="0027529C"/>
    <w:rsid w:val="002806E2"/>
    <w:rsid w:val="00282102"/>
    <w:rsid w:val="002867A0"/>
    <w:rsid w:val="002871EB"/>
    <w:rsid w:val="0029027D"/>
    <w:rsid w:val="00291A39"/>
    <w:rsid w:val="00291BC7"/>
    <w:rsid w:val="00291BF9"/>
    <w:rsid w:val="00291CE4"/>
    <w:rsid w:val="00292A12"/>
    <w:rsid w:val="00292D14"/>
    <w:rsid w:val="002930AA"/>
    <w:rsid w:val="0029701B"/>
    <w:rsid w:val="00297256"/>
    <w:rsid w:val="002A18E7"/>
    <w:rsid w:val="002A1D41"/>
    <w:rsid w:val="002A20F8"/>
    <w:rsid w:val="002A444E"/>
    <w:rsid w:val="002A7894"/>
    <w:rsid w:val="002B4202"/>
    <w:rsid w:val="002B51BD"/>
    <w:rsid w:val="002C01D4"/>
    <w:rsid w:val="002C2506"/>
    <w:rsid w:val="002D0F25"/>
    <w:rsid w:val="002D2108"/>
    <w:rsid w:val="002D706F"/>
    <w:rsid w:val="002E0AEE"/>
    <w:rsid w:val="002E3543"/>
    <w:rsid w:val="002E6164"/>
    <w:rsid w:val="002E63F1"/>
    <w:rsid w:val="002E6C43"/>
    <w:rsid w:val="002F214D"/>
    <w:rsid w:val="002F25D3"/>
    <w:rsid w:val="002F3A04"/>
    <w:rsid w:val="002F4449"/>
    <w:rsid w:val="002F7E4F"/>
    <w:rsid w:val="0030112E"/>
    <w:rsid w:val="00301249"/>
    <w:rsid w:val="003016C2"/>
    <w:rsid w:val="003025A1"/>
    <w:rsid w:val="00307797"/>
    <w:rsid w:val="00310F77"/>
    <w:rsid w:val="003201CD"/>
    <w:rsid w:val="00322897"/>
    <w:rsid w:val="0032644B"/>
    <w:rsid w:val="00326DB3"/>
    <w:rsid w:val="003359BC"/>
    <w:rsid w:val="00335B59"/>
    <w:rsid w:val="003360AC"/>
    <w:rsid w:val="00343B30"/>
    <w:rsid w:val="0034418D"/>
    <w:rsid w:val="00346F3B"/>
    <w:rsid w:val="00352C22"/>
    <w:rsid w:val="00352E93"/>
    <w:rsid w:val="00353FFB"/>
    <w:rsid w:val="00355EDD"/>
    <w:rsid w:val="00361CBB"/>
    <w:rsid w:val="00363923"/>
    <w:rsid w:val="00370C75"/>
    <w:rsid w:val="00374A7F"/>
    <w:rsid w:val="00375927"/>
    <w:rsid w:val="00376781"/>
    <w:rsid w:val="00376A02"/>
    <w:rsid w:val="0038159B"/>
    <w:rsid w:val="00382198"/>
    <w:rsid w:val="00383DD9"/>
    <w:rsid w:val="003860D5"/>
    <w:rsid w:val="00386BF4"/>
    <w:rsid w:val="0039087C"/>
    <w:rsid w:val="00391123"/>
    <w:rsid w:val="003A0B70"/>
    <w:rsid w:val="003A15BC"/>
    <w:rsid w:val="003A1E43"/>
    <w:rsid w:val="003A455A"/>
    <w:rsid w:val="003C0DAE"/>
    <w:rsid w:val="003C39DA"/>
    <w:rsid w:val="003C42A1"/>
    <w:rsid w:val="003C602B"/>
    <w:rsid w:val="003C64EA"/>
    <w:rsid w:val="003C68BB"/>
    <w:rsid w:val="003C6FC1"/>
    <w:rsid w:val="003C759D"/>
    <w:rsid w:val="003C7EC9"/>
    <w:rsid w:val="003D07AA"/>
    <w:rsid w:val="003D0E4A"/>
    <w:rsid w:val="003D48A1"/>
    <w:rsid w:val="003D4F11"/>
    <w:rsid w:val="003D6702"/>
    <w:rsid w:val="003E1BB2"/>
    <w:rsid w:val="003E2518"/>
    <w:rsid w:val="003E3EA3"/>
    <w:rsid w:val="003E4E1D"/>
    <w:rsid w:val="003E5ACF"/>
    <w:rsid w:val="003E7AB8"/>
    <w:rsid w:val="003E7E84"/>
    <w:rsid w:val="003F2023"/>
    <w:rsid w:val="003F27A4"/>
    <w:rsid w:val="003F3A34"/>
    <w:rsid w:val="003F5539"/>
    <w:rsid w:val="004000F8"/>
    <w:rsid w:val="0040072B"/>
    <w:rsid w:val="004021D6"/>
    <w:rsid w:val="00404293"/>
    <w:rsid w:val="0040446E"/>
    <w:rsid w:val="00405278"/>
    <w:rsid w:val="0040613E"/>
    <w:rsid w:val="00406E11"/>
    <w:rsid w:val="00410512"/>
    <w:rsid w:val="004125DF"/>
    <w:rsid w:val="00415105"/>
    <w:rsid w:val="00415812"/>
    <w:rsid w:val="00425D8E"/>
    <w:rsid w:val="00427646"/>
    <w:rsid w:val="00430538"/>
    <w:rsid w:val="00431C1B"/>
    <w:rsid w:val="004325B8"/>
    <w:rsid w:val="0043368B"/>
    <w:rsid w:val="00435926"/>
    <w:rsid w:val="0043618C"/>
    <w:rsid w:val="004373EA"/>
    <w:rsid w:val="00437C45"/>
    <w:rsid w:val="0044101C"/>
    <w:rsid w:val="0044199E"/>
    <w:rsid w:val="00442A7A"/>
    <w:rsid w:val="0044484A"/>
    <w:rsid w:val="004465F0"/>
    <w:rsid w:val="00446FE5"/>
    <w:rsid w:val="00451389"/>
    <w:rsid w:val="0045226E"/>
    <w:rsid w:val="00456F0B"/>
    <w:rsid w:val="004571B1"/>
    <w:rsid w:val="0046161C"/>
    <w:rsid w:val="00464CB6"/>
    <w:rsid w:val="00467928"/>
    <w:rsid w:val="00477188"/>
    <w:rsid w:val="00480446"/>
    <w:rsid w:val="004819B1"/>
    <w:rsid w:val="00481E37"/>
    <w:rsid w:val="004865B1"/>
    <w:rsid w:val="004953C2"/>
    <w:rsid w:val="00497C63"/>
    <w:rsid w:val="004A09ED"/>
    <w:rsid w:val="004A270B"/>
    <w:rsid w:val="004A5F2B"/>
    <w:rsid w:val="004B0006"/>
    <w:rsid w:val="004B0A20"/>
    <w:rsid w:val="004B186F"/>
    <w:rsid w:val="004B6400"/>
    <w:rsid w:val="004B6503"/>
    <w:rsid w:val="004C1969"/>
    <w:rsid w:val="004C2985"/>
    <w:rsid w:val="004C3494"/>
    <w:rsid w:val="004C40B0"/>
    <w:rsid w:val="004C4193"/>
    <w:rsid w:val="004C4311"/>
    <w:rsid w:val="004D015D"/>
    <w:rsid w:val="004D3A2B"/>
    <w:rsid w:val="004E0340"/>
    <w:rsid w:val="004E099E"/>
    <w:rsid w:val="004E1F2A"/>
    <w:rsid w:val="004E4BE0"/>
    <w:rsid w:val="004E6E03"/>
    <w:rsid w:val="004F0E43"/>
    <w:rsid w:val="004F4CE4"/>
    <w:rsid w:val="004F5991"/>
    <w:rsid w:val="004F72D3"/>
    <w:rsid w:val="00500025"/>
    <w:rsid w:val="005000CB"/>
    <w:rsid w:val="00500F97"/>
    <w:rsid w:val="005024AB"/>
    <w:rsid w:val="0051475D"/>
    <w:rsid w:val="0051488A"/>
    <w:rsid w:val="00516DE1"/>
    <w:rsid w:val="00521D65"/>
    <w:rsid w:val="00524366"/>
    <w:rsid w:val="005253E7"/>
    <w:rsid w:val="00526E33"/>
    <w:rsid w:val="005309A2"/>
    <w:rsid w:val="00530BB4"/>
    <w:rsid w:val="005358E7"/>
    <w:rsid w:val="0053675C"/>
    <w:rsid w:val="00536BF5"/>
    <w:rsid w:val="00540295"/>
    <w:rsid w:val="00540D1F"/>
    <w:rsid w:val="00541C8A"/>
    <w:rsid w:val="00542680"/>
    <w:rsid w:val="0054441D"/>
    <w:rsid w:val="00551467"/>
    <w:rsid w:val="00551BB8"/>
    <w:rsid w:val="0055530A"/>
    <w:rsid w:val="0055592F"/>
    <w:rsid w:val="00563E9D"/>
    <w:rsid w:val="0056498E"/>
    <w:rsid w:val="005659D6"/>
    <w:rsid w:val="00567332"/>
    <w:rsid w:val="00567C3E"/>
    <w:rsid w:val="00572FFD"/>
    <w:rsid w:val="005734DC"/>
    <w:rsid w:val="005745AA"/>
    <w:rsid w:val="005760E2"/>
    <w:rsid w:val="0057783F"/>
    <w:rsid w:val="00583347"/>
    <w:rsid w:val="00583616"/>
    <w:rsid w:val="00583D8F"/>
    <w:rsid w:val="00584F14"/>
    <w:rsid w:val="00585553"/>
    <w:rsid w:val="00593FAC"/>
    <w:rsid w:val="005962D0"/>
    <w:rsid w:val="00596953"/>
    <w:rsid w:val="005A3DCE"/>
    <w:rsid w:val="005A3E6A"/>
    <w:rsid w:val="005A4771"/>
    <w:rsid w:val="005A55A6"/>
    <w:rsid w:val="005A5A80"/>
    <w:rsid w:val="005A5FB4"/>
    <w:rsid w:val="005A64AD"/>
    <w:rsid w:val="005A7958"/>
    <w:rsid w:val="005B184A"/>
    <w:rsid w:val="005B425F"/>
    <w:rsid w:val="005B4BE6"/>
    <w:rsid w:val="005B6102"/>
    <w:rsid w:val="005B622B"/>
    <w:rsid w:val="005C084C"/>
    <w:rsid w:val="005C4930"/>
    <w:rsid w:val="005C531F"/>
    <w:rsid w:val="005C68BF"/>
    <w:rsid w:val="005C6B28"/>
    <w:rsid w:val="005D0D7D"/>
    <w:rsid w:val="005D1474"/>
    <w:rsid w:val="005D2BF9"/>
    <w:rsid w:val="005D6F0D"/>
    <w:rsid w:val="005D6F90"/>
    <w:rsid w:val="005E5689"/>
    <w:rsid w:val="005E6576"/>
    <w:rsid w:val="005F3C3A"/>
    <w:rsid w:val="005F6A91"/>
    <w:rsid w:val="005F7356"/>
    <w:rsid w:val="00600260"/>
    <w:rsid w:val="00601D59"/>
    <w:rsid w:val="00614BD0"/>
    <w:rsid w:val="00614C99"/>
    <w:rsid w:val="00615CF9"/>
    <w:rsid w:val="00622BD3"/>
    <w:rsid w:val="00634041"/>
    <w:rsid w:val="00634D99"/>
    <w:rsid w:val="006354C7"/>
    <w:rsid w:val="00635F33"/>
    <w:rsid w:val="00636144"/>
    <w:rsid w:val="00637C81"/>
    <w:rsid w:val="00640144"/>
    <w:rsid w:val="00642485"/>
    <w:rsid w:val="00642F88"/>
    <w:rsid w:val="0064567D"/>
    <w:rsid w:val="00647720"/>
    <w:rsid w:val="0065063B"/>
    <w:rsid w:val="00650BFB"/>
    <w:rsid w:val="006525B1"/>
    <w:rsid w:val="00653325"/>
    <w:rsid w:val="00653955"/>
    <w:rsid w:val="00653C6D"/>
    <w:rsid w:val="00653D18"/>
    <w:rsid w:val="00653E57"/>
    <w:rsid w:val="00655B45"/>
    <w:rsid w:val="006563C6"/>
    <w:rsid w:val="00656C1E"/>
    <w:rsid w:val="00660BE7"/>
    <w:rsid w:val="00664D25"/>
    <w:rsid w:val="006653A4"/>
    <w:rsid w:val="006654A0"/>
    <w:rsid w:val="00666370"/>
    <w:rsid w:val="00666CD1"/>
    <w:rsid w:val="006720D7"/>
    <w:rsid w:val="0067305E"/>
    <w:rsid w:val="006759E4"/>
    <w:rsid w:val="00676847"/>
    <w:rsid w:val="0067769F"/>
    <w:rsid w:val="006818AF"/>
    <w:rsid w:val="0068425F"/>
    <w:rsid w:val="00684652"/>
    <w:rsid w:val="006856C7"/>
    <w:rsid w:val="00692889"/>
    <w:rsid w:val="00696D1E"/>
    <w:rsid w:val="006A2631"/>
    <w:rsid w:val="006A2932"/>
    <w:rsid w:val="006A2C9C"/>
    <w:rsid w:val="006A3103"/>
    <w:rsid w:val="006A5AB8"/>
    <w:rsid w:val="006A689C"/>
    <w:rsid w:val="006B6077"/>
    <w:rsid w:val="006B74C7"/>
    <w:rsid w:val="006C091D"/>
    <w:rsid w:val="006C0EF1"/>
    <w:rsid w:val="006C138B"/>
    <w:rsid w:val="006C1C3A"/>
    <w:rsid w:val="006C44E0"/>
    <w:rsid w:val="006C7CB7"/>
    <w:rsid w:val="006D0647"/>
    <w:rsid w:val="006D5559"/>
    <w:rsid w:val="006E2797"/>
    <w:rsid w:val="006E6788"/>
    <w:rsid w:val="006F3E1A"/>
    <w:rsid w:val="00700717"/>
    <w:rsid w:val="007071CD"/>
    <w:rsid w:val="00707564"/>
    <w:rsid w:val="007077DE"/>
    <w:rsid w:val="00713E58"/>
    <w:rsid w:val="00714554"/>
    <w:rsid w:val="00714E9B"/>
    <w:rsid w:val="007152E2"/>
    <w:rsid w:val="00721530"/>
    <w:rsid w:val="007217B9"/>
    <w:rsid w:val="007228A1"/>
    <w:rsid w:val="00722A13"/>
    <w:rsid w:val="007255E1"/>
    <w:rsid w:val="00730C48"/>
    <w:rsid w:val="00733A63"/>
    <w:rsid w:val="0073484B"/>
    <w:rsid w:val="00735F7D"/>
    <w:rsid w:val="00742536"/>
    <w:rsid w:val="00745367"/>
    <w:rsid w:val="00747F53"/>
    <w:rsid w:val="00750266"/>
    <w:rsid w:val="00753046"/>
    <w:rsid w:val="007533C1"/>
    <w:rsid w:val="00754225"/>
    <w:rsid w:val="00754A0B"/>
    <w:rsid w:val="00754D0E"/>
    <w:rsid w:val="007552EC"/>
    <w:rsid w:val="0075599D"/>
    <w:rsid w:val="00771042"/>
    <w:rsid w:val="007770F0"/>
    <w:rsid w:val="0078193B"/>
    <w:rsid w:val="00783774"/>
    <w:rsid w:val="00784F2D"/>
    <w:rsid w:val="00785C48"/>
    <w:rsid w:val="00786945"/>
    <w:rsid w:val="007869E7"/>
    <w:rsid w:val="0078748F"/>
    <w:rsid w:val="00790547"/>
    <w:rsid w:val="00790911"/>
    <w:rsid w:val="00791F34"/>
    <w:rsid w:val="0079284B"/>
    <w:rsid w:val="007A0026"/>
    <w:rsid w:val="007A2E69"/>
    <w:rsid w:val="007A3343"/>
    <w:rsid w:val="007A3CFA"/>
    <w:rsid w:val="007A4C0E"/>
    <w:rsid w:val="007A4D33"/>
    <w:rsid w:val="007A5FC8"/>
    <w:rsid w:val="007B1B5D"/>
    <w:rsid w:val="007B200D"/>
    <w:rsid w:val="007B547E"/>
    <w:rsid w:val="007B5D94"/>
    <w:rsid w:val="007B5E5A"/>
    <w:rsid w:val="007B6274"/>
    <w:rsid w:val="007B7281"/>
    <w:rsid w:val="007B7BC0"/>
    <w:rsid w:val="007C1907"/>
    <w:rsid w:val="007C2B64"/>
    <w:rsid w:val="007C347B"/>
    <w:rsid w:val="007C3919"/>
    <w:rsid w:val="007C6632"/>
    <w:rsid w:val="007C6EBF"/>
    <w:rsid w:val="007C722C"/>
    <w:rsid w:val="007D16F6"/>
    <w:rsid w:val="007D3D62"/>
    <w:rsid w:val="007D40A7"/>
    <w:rsid w:val="007D42C2"/>
    <w:rsid w:val="007D5D1E"/>
    <w:rsid w:val="007D7C3D"/>
    <w:rsid w:val="007E2DF4"/>
    <w:rsid w:val="007E5DFB"/>
    <w:rsid w:val="007E78BA"/>
    <w:rsid w:val="007F1E19"/>
    <w:rsid w:val="007F31B4"/>
    <w:rsid w:val="007F362F"/>
    <w:rsid w:val="007F3B78"/>
    <w:rsid w:val="007F63DB"/>
    <w:rsid w:val="00801B0C"/>
    <w:rsid w:val="0080242E"/>
    <w:rsid w:val="00804F62"/>
    <w:rsid w:val="00805CF3"/>
    <w:rsid w:val="00806A42"/>
    <w:rsid w:val="00815C7E"/>
    <w:rsid w:val="008162DC"/>
    <w:rsid w:val="008207CF"/>
    <w:rsid w:val="008221D7"/>
    <w:rsid w:val="00826B15"/>
    <w:rsid w:val="0083022E"/>
    <w:rsid w:val="00830A84"/>
    <w:rsid w:val="00832980"/>
    <w:rsid w:val="00834D78"/>
    <w:rsid w:val="00834FC6"/>
    <w:rsid w:val="00835183"/>
    <w:rsid w:val="008370F9"/>
    <w:rsid w:val="008373F8"/>
    <w:rsid w:val="008404B5"/>
    <w:rsid w:val="00842B0A"/>
    <w:rsid w:val="00854480"/>
    <w:rsid w:val="00856BFD"/>
    <w:rsid w:val="00864C25"/>
    <w:rsid w:val="008657C5"/>
    <w:rsid w:val="00866400"/>
    <w:rsid w:val="00866891"/>
    <w:rsid w:val="008714B8"/>
    <w:rsid w:val="0087340F"/>
    <w:rsid w:val="00873829"/>
    <w:rsid w:val="0087456F"/>
    <w:rsid w:val="00876F10"/>
    <w:rsid w:val="0088560B"/>
    <w:rsid w:val="00887975"/>
    <w:rsid w:val="00891443"/>
    <w:rsid w:val="00892435"/>
    <w:rsid w:val="008926EE"/>
    <w:rsid w:val="00893128"/>
    <w:rsid w:val="00894E24"/>
    <w:rsid w:val="0089515C"/>
    <w:rsid w:val="008954C2"/>
    <w:rsid w:val="008A3F4C"/>
    <w:rsid w:val="008A48D9"/>
    <w:rsid w:val="008B06AD"/>
    <w:rsid w:val="008B187F"/>
    <w:rsid w:val="008B2BFC"/>
    <w:rsid w:val="008B488E"/>
    <w:rsid w:val="008B4F48"/>
    <w:rsid w:val="008B6E41"/>
    <w:rsid w:val="008C2573"/>
    <w:rsid w:val="008C4DD1"/>
    <w:rsid w:val="008C5642"/>
    <w:rsid w:val="008C64AF"/>
    <w:rsid w:val="008D2803"/>
    <w:rsid w:val="008D53BD"/>
    <w:rsid w:val="008D57B0"/>
    <w:rsid w:val="008E0A8F"/>
    <w:rsid w:val="008E263A"/>
    <w:rsid w:val="008E5ADC"/>
    <w:rsid w:val="008F103A"/>
    <w:rsid w:val="008F7331"/>
    <w:rsid w:val="009008DD"/>
    <w:rsid w:val="00902FAD"/>
    <w:rsid w:val="00905897"/>
    <w:rsid w:val="00911EB5"/>
    <w:rsid w:val="00913295"/>
    <w:rsid w:val="009205EE"/>
    <w:rsid w:val="00921260"/>
    <w:rsid w:val="009224D1"/>
    <w:rsid w:val="009241AB"/>
    <w:rsid w:val="009243C6"/>
    <w:rsid w:val="00926555"/>
    <w:rsid w:val="00927554"/>
    <w:rsid w:val="00931559"/>
    <w:rsid w:val="00933F30"/>
    <w:rsid w:val="0093452C"/>
    <w:rsid w:val="009351D2"/>
    <w:rsid w:val="00936080"/>
    <w:rsid w:val="00944646"/>
    <w:rsid w:val="00944D6C"/>
    <w:rsid w:val="00944DCF"/>
    <w:rsid w:val="00945B5B"/>
    <w:rsid w:val="009461A4"/>
    <w:rsid w:val="009462F1"/>
    <w:rsid w:val="00947714"/>
    <w:rsid w:val="00950BB5"/>
    <w:rsid w:val="009566C5"/>
    <w:rsid w:val="009567B6"/>
    <w:rsid w:val="00956862"/>
    <w:rsid w:val="009618DA"/>
    <w:rsid w:val="00961966"/>
    <w:rsid w:val="00962EF2"/>
    <w:rsid w:val="00963E16"/>
    <w:rsid w:val="00964459"/>
    <w:rsid w:val="009665FB"/>
    <w:rsid w:val="00967595"/>
    <w:rsid w:val="009723CB"/>
    <w:rsid w:val="009742C3"/>
    <w:rsid w:val="00975FC6"/>
    <w:rsid w:val="009771C3"/>
    <w:rsid w:val="00977B39"/>
    <w:rsid w:val="00983335"/>
    <w:rsid w:val="00986B43"/>
    <w:rsid w:val="00987782"/>
    <w:rsid w:val="00992EBF"/>
    <w:rsid w:val="00996853"/>
    <w:rsid w:val="009A60B7"/>
    <w:rsid w:val="009A6408"/>
    <w:rsid w:val="009A6DEF"/>
    <w:rsid w:val="009B15BF"/>
    <w:rsid w:val="009B3DF5"/>
    <w:rsid w:val="009C2F88"/>
    <w:rsid w:val="009D2872"/>
    <w:rsid w:val="009D3962"/>
    <w:rsid w:val="009E22C1"/>
    <w:rsid w:val="009E2BEC"/>
    <w:rsid w:val="009E6D2C"/>
    <w:rsid w:val="009F053A"/>
    <w:rsid w:val="009F07C4"/>
    <w:rsid w:val="009F0FC0"/>
    <w:rsid w:val="009F1639"/>
    <w:rsid w:val="009F3023"/>
    <w:rsid w:val="00A0093D"/>
    <w:rsid w:val="00A01178"/>
    <w:rsid w:val="00A037A5"/>
    <w:rsid w:val="00A03E14"/>
    <w:rsid w:val="00A040EA"/>
    <w:rsid w:val="00A0443F"/>
    <w:rsid w:val="00A046A4"/>
    <w:rsid w:val="00A05EC6"/>
    <w:rsid w:val="00A0683A"/>
    <w:rsid w:val="00A07463"/>
    <w:rsid w:val="00A07E83"/>
    <w:rsid w:val="00A11C65"/>
    <w:rsid w:val="00A20FE7"/>
    <w:rsid w:val="00A21869"/>
    <w:rsid w:val="00A2265C"/>
    <w:rsid w:val="00A227E3"/>
    <w:rsid w:val="00A228F2"/>
    <w:rsid w:val="00A24867"/>
    <w:rsid w:val="00A26500"/>
    <w:rsid w:val="00A2784E"/>
    <w:rsid w:val="00A27E66"/>
    <w:rsid w:val="00A30EC6"/>
    <w:rsid w:val="00A31735"/>
    <w:rsid w:val="00A331AF"/>
    <w:rsid w:val="00A34783"/>
    <w:rsid w:val="00A34928"/>
    <w:rsid w:val="00A3567C"/>
    <w:rsid w:val="00A4231C"/>
    <w:rsid w:val="00A42A0A"/>
    <w:rsid w:val="00A43FFA"/>
    <w:rsid w:val="00A50300"/>
    <w:rsid w:val="00A514EF"/>
    <w:rsid w:val="00A554AD"/>
    <w:rsid w:val="00A5577B"/>
    <w:rsid w:val="00A55A03"/>
    <w:rsid w:val="00A57555"/>
    <w:rsid w:val="00A71295"/>
    <w:rsid w:val="00A7157F"/>
    <w:rsid w:val="00A72B3E"/>
    <w:rsid w:val="00A75F1A"/>
    <w:rsid w:val="00A8096E"/>
    <w:rsid w:val="00A8202B"/>
    <w:rsid w:val="00A87318"/>
    <w:rsid w:val="00A87505"/>
    <w:rsid w:val="00A87D2D"/>
    <w:rsid w:val="00A9004E"/>
    <w:rsid w:val="00A936AC"/>
    <w:rsid w:val="00A93993"/>
    <w:rsid w:val="00A93BCF"/>
    <w:rsid w:val="00A966AC"/>
    <w:rsid w:val="00AA0121"/>
    <w:rsid w:val="00AA058D"/>
    <w:rsid w:val="00AA0C97"/>
    <w:rsid w:val="00AA152A"/>
    <w:rsid w:val="00AA20E3"/>
    <w:rsid w:val="00AA3CCA"/>
    <w:rsid w:val="00AA494E"/>
    <w:rsid w:val="00AA4D9C"/>
    <w:rsid w:val="00AA6D4E"/>
    <w:rsid w:val="00AA7AD4"/>
    <w:rsid w:val="00AB1073"/>
    <w:rsid w:val="00AB17AC"/>
    <w:rsid w:val="00AB1FC8"/>
    <w:rsid w:val="00AB6A13"/>
    <w:rsid w:val="00AC2148"/>
    <w:rsid w:val="00AC2F51"/>
    <w:rsid w:val="00AC7F0C"/>
    <w:rsid w:val="00AD0EF0"/>
    <w:rsid w:val="00AD75D4"/>
    <w:rsid w:val="00AE348B"/>
    <w:rsid w:val="00AE43BA"/>
    <w:rsid w:val="00AE6C11"/>
    <w:rsid w:val="00AF15E1"/>
    <w:rsid w:val="00AF1871"/>
    <w:rsid w:val="00AF39F7"/>
    <w:rsid w:val="00AF3A27"/>
    <w:rsid w:val="00AF58DF"/>
    <w:rsid w:val="00AF6EA2"/>
    <w:rsid w:val="00AF76B0"/>
    <w:rsid w:val="00B01D07"/>
    <w:rsid w:val="00B01D28"/>
    <w:rsid w:val="00B06B84"/>
    <w:rsid w:val="00B0786B"/>
    <w:rsid w:val="00B07D49"/>
    <w:rsid w:val="00B1114A"/>
    <w:rsid w:val="00B11F0C"/>
    <w:rsid w:val="00B120EF"/>
    <w:rsid w:val="00B130B4"/>
    <w:rsid w:val="00B1313E"/>
    <w:rsid w:val="00B13265"/>
    <w:rsid w:val="00B13FBB"/>
    <w:rsid w:val="00B15F66"/>
    <w:rsid w:val="00B16F8E"/>
    <w:rsid w:val="00B352EA"/>
    <w:rsid w:val="00B4146D"/>
    <w:rsid w:val="00B42D8F"/>
    <w:rsid w:val="00B43B11"/>
    <w:rsid w:val="00B43D2E"/>
    <w:rsid w:val="00B46F92"/>
    <w:rsid w:val="00B47FC2"/>
    <w:rsid w:val="00B5031F"/>
    <w:rsid w:val="00B50403"/>
    <w:rsid w:val="00B508E4"/>
    <w:rsid w:val="00B52342"/>
    <w:rsid w:val="00B5244F"/>
    <w:rsid w:val="00B55930"/>
    <w:rsid w:val="00B56BFB"/>
    <w:rsid w:val="00B67E48"/>
    <w:rsid w:val="00B70381"/>
    <w:rsid w:val="00B7246F"/>
    <w:rsid w:val="00B72A0E"/>
    <w:rsid w:val="00B829D4"/>
    <w:rsid w:val="00B84FA0"/>
    <w:rsid w:val="00B9219A"/>
    <w:rsid w:val="00B9377C"/>
    <w:rsid w:val="00B937E7"/>
    <w:rsid w:val="00B93A01"/>
    <w:rsid w:val="00BA11FE"/>
    <w:rsid w:val="00BA1827"/>
    <w:rsid w:val="00BA2CE8"/>
    <w:rsid w:val="00BA5A1F"/>
    <w:rsid w:val="00BA7394"/>
    <w:rsid w:val="00BA7C36"/>
    <w:rsid w:val="00BB0C11"/>
    <w:rsid w:val="00BB6AC7"/>
    <w:rsid w:val="00BB6F34"/>
    <w:rsid w:val="00BB7399"/>
    <w:rsid w:val="00BB7655"/>
    <w:rsid w:val="00BC10A2"/>
    <w:rsid w:val="00BC333E"/>
    <w:rsid w:val="00BC7AD2"/>
    <w:rsid w:val="00BD296D"/>
    <w:rsid w:val="00BD32F5"/>
    <w:rsid w:val="00BD468D"/>
    <w:rsid w:val="00BD569E"/>
    <w:rsid w:val="00BD7301"/>
    <w:rsid w:val="00BE0B5C"/>
    <w:rsid w:val="00BE103D"/>
    <w:rsid w:val="00BE1843"/>
    <w:rsid w:val="00BE7C18"/>
    <w:rsid w:val="00BF0D2C"/>
    <w:rsid w:val="00BF2079"/>
    <w:rsid w:val="00BF23DA"/>
    <w:rsid w:val="00BF579F"/>
    <w:rsid w:val="00BF5AC1"/>
    <w:rsid w:val="00BF73CF"/>
    <w:rsid w:val="00C001D5"/>
    <w:rsid w:val="00C003BA"/>
    <w:rsid w:val="00C01C80"/>
    <w:rsid w:val="00C049E7"/>
    <w:rsid w:val="00C077B4"/>
    <w:rsid w:val="00C15D1E"/>
    <w:rsid w:val="00C2044C"/>
    <w:rsid w:val="00C20D48"/>
    <w:rsid w:val="00C22A3B"/>
    <w:rsid w:val="00C25D76"/>
    <w:rsid w:val="00C27711"/>
    <w:rsid w:val="00C30257"/>
    <w:rsid w:val="00C32593"/>
    <w:rsid w:val="00C358A2"/>
    <w:rsid w:val="00C360C7"/>
    <w:rsid w:val="00C37EB6"/>
    <w:rsid w:val="00C45B39"/>
    <w:rsid w:val="00C47B5E"/>
    <w:rsid w:val="00C53CEE"/>
    <w:rsid w:val="00C55BCB"/>
    <w:rsid w:val="00C55FB8"/>
    <w:rsid w:val="00C56466"/>
    <w:rsid w:val="00C57567"/>
    <w:rsid w:val="00C61A55"/>
    <w:rsid w:val="00C6330B"/>
    <w:rsid w:val="00C63725"/>
    <w:rsid w:val="00C64CF9"/>
    <w:rsid w:val="00C65212"/>
    <w:rsid w:val="00C66704"/>
    <w:rsid w:val="00C669FB"/>
    <w:rsid w:val="00C672F9"/>
    <w:rsid w:val="00C67B1A"/>
    <w:rsid w:val="00C67FC9"/>
    <w:rsid w:val="00C70D8D"/>
    <w:rsid w:val="00C7140C"/>
    <w:rsid w:val="00C758F2"/>
    <w:rsid w:val="00C812E5"/>
    <w:rsid w:val="00C82FB3"/>
    <w:rsid w:val="00C8560D"/>
    <w:rsid w:val="00C85977"/>
    <w:rsid w:val="00C87C07"/>
    <w:rsid w:val="00C90B9D"/>
    <w:rsid w:val="00C92380"/>
    <w:rsid w:val="00C9503F"/>
    <w:rsid w:val="00C95F7A"/>
    <w:rsid w:val="00CA0B60"/>
    <w:rsid w:val="00CA5FAA"/>
    <w:rsid w:val="00CA7413"/>
    <w:rsid w:val="00CB0D03"/>
    <w:rsid w:val="00CB139A"/>
    <w:rsid w:val="00CB146F"/>
    <w:rsid w:val="00CB1CE6"/>
    <w:rsid w:val="00CB1E64"/>
    <w:rsid w:val="00CB3285"/>
    <w:rsid w:val="00CB7D44"/>
    <w:rsid w:val="00CC12AF"/>
    <w:rsid w:val="00CC1F11"/>
    <w:rsid w:val="00CC1FF9"/>
    <w:rsid w:val="00CC3A33"/>
    <w:rsid w:val="00CC4087"/>
    <w:rsid w:val="00CC5C2C"/>
    <w:rsid w:val="00CC6270"/>
    <w:rsid w:val="00CD4B02"/>
    <w:rsid w:val="00CD581B"/>
    <w:rsid w:val="00CE07E1"/>
    <w:rsid w:val="00CE0F98"/>
    <w:rsid w:val="00CE2EF1"/>
    <w:rsid w:val="00CE3FE8"/>
    <w:rsid w:val="00CE4619"/>
    <w:rsid w:val="00CE4864"/>
    <w:rsid w:val="00CE6AAD"/>
    <w:rsid w:val="00CE6F02"/>
    <w:rsid w:val="00CF0987"/>
    <w:rsid w:val="00CF1985"/>
    <w:rsid w:val="00CF31CD"/>
    <w:rsid w:val="00CF4199"/>
    <w:rsid w:val="00CF7449"/>
    <w:rsid w:val="00D01938"/>
    <w:rsid w:val="00D0578D"/>
    <w:rsid w:val="00D05978"/>
    <w:rsid w:val="00D05B96"/>
    <w:rsid w:val="00D07323"/>
    <w:rsid w:val="00D1089D"/>
    <w:rsid w:val="00D10903"/>
    <w:rsid w:val="00D11A43"/>
    <w:rsid w:val="00D21DBC"/>
    <w:rsid w:val="00D225D5"/>
    <w:rsid w:val="00D2308D"/>
    <w:rsid w:val="00D235ED"/>
    <w:rsid w:val="00D25C5F"/>
    <w:rsid w:val="00D263DA"/>
    <w:rsid w:val="00D271D5"/>
    <w:rsid w:val="00D2789F"/>
    <w:rsid w:val="00D279FB"/>
    <w:rsid w:val="00D27CB2"/>
    <w:rsid w:val="00D27DBB"/>
    <w:rsid w:val="00D333F1"/>
    <w:rsid w:val="00D358C9"/>
    <w:rsid w:val="00D37B09"/>
    <w:rsid w:val="00D40061"/>
    <w:rsid w:val="00D52CF1"/>
    <w:rsid w:val="00D651DD"/>
    <w:rsid w:val="00D65CA4"/>
    <w:rsid w:val="00D66375"/>
    <w:rsid w:val="00D72D08"/>
    <w:rsid w:val="00D73CBA"/>
    <w:rsid w:val="00D76CA8"/>
    <w:rsid w:val="00D816DD"/>
    <w:rsid w:val="00D82D23"/>
    <w:rsid w:val="00D84275"/>
    <w:rsid w:val="00D84DE3"/>
    <w:rsid w:val="00D851F6"/>
    <w:rsid w:val="00D86973"/>
    <w:rsid w:val="00D87638"/>
    <w:rsid w:val="00D90B54"/>
    <w:rsid w:val="00D9406D"/>
    <w:rsid w:val="00D94818"/>
    <w:rsid w:val="00D94A35"/>
    <w:rsid w:val="00D952F0"/>
    <w:rsid w:val="00D958B5"/>
    <w:rsid w:val="00D95A02"/>
    <w:rsid w:val="00DA1435"/>
    <w:rsid w:val="00DA2B4C"/>
    <w:rsid w:val="00DA449E"/>
    <w:rsid w:val="00DA5B7E"/>
    <w:rsid w:val="00DA60C3"/>
    <w:rsid w:val="00DA6541"/>
    <w:rsid w:val="00DB501A"/>
    <w:rsid w:val="00DC1CC2"/>
    <w:rsid w:val="00DC1DFD"/>
    <w:rsid w:val="00DC5481"/>
    <w:rsid w:val="00DC58F3"/>
    <w:rsid w:val="00DC62E6"/>
    <w:rsid w:val="00DC6524"/>
    <w:rsid w:val="00DC7E05"/>
    <w:rsid w:val="00DD13E8"/>
    <w:rsid w:val="00DD1D03"/>
    <w:rsid w:val="00DD44AD"/>
    <w:rsid w:val="00DD4B1D"/>
    <w:rsid w:val="00DE24F5"/>
    <w:rsid w:val="00DE4729"/>
    <w:rsid w:val="00DE4E15"/>
    <w:rsid w:val="00DE539F"/>
    <w:rsid w:val="00DF47F5"/>
    <w:rsid w:val="00DF6DD1"/>
    <w:rsid w:val="00E00117"/>
    <w:rsid w:val="00E012C9"/>
    <w:rsid w:val="00E0318F"/>
    <w:rsid w:val="00E076E5"/>
    <w:rsid w:val="00E1344B"/>
    <w:rsid w:val="00E148E7"/>
    <w:rsid w:val="00E20179"/>
    <w:rsid w:val="00E2303C"/>
    <w:rsid w:val="00E23E21"/>
    <w:rsid w:val="00E25D35"/>
    <w:rsid w:val="00E27386"/>
    <w:rsid w:val="00E27B2A"/>
    <w:rsid w:val="00E34F26"/>
    <w:rsid w:val="00E378AA"/>
    <w:rsid w:val="00E40B02"/>
    <w:rsid w:val="00E4239F"/>
    <w:rsid w:val="00E4336B"/>
    <w:rsid w:val="00E44AB9"/>
    <w:rsid w:val="00E53C19"/>
    <w:rsid w:val="00E5584E"/>
    <w:rsid w:val="00E62A2E"/>
    <w:rsid w:val="00E65E7F"/>
    <w:rsid w:val="00E6611E"/>
    <w:rsid w:val="00E662CA"/>
    <w:rsid w:val="00E6677E"/>
    <w:rsid w:val="00E67F6A"/>
    <w:rsid w:val="00E708E9"/>
    <w:rsid w:val="00E70CB3"/>
    <w:rsid w:val="00E70ED5"/>
    <w:rsid w:val="00E712F4"/>
    <w:rsid w:val="00E71CF0"/>
    <w:rsid w:val="00E75C2F"/>
    <w:rsid w:val="00E80A47"/>
    <w:rsid w:val="00E841D6"/>
    <w:rsid w:val="00E8476E"/>
    <w:rsid w:val="00E91113"/>
    <w:rsid w:val="00E91DB1"/>
    <w:rsid w:val="00E926B5"/>
    <w:rsid w:val="00E93B46"/>
    <w:rsid w:val="00E93EC4"/>
    <w:rsid w:val="00E97B89"/>
    <w:rsid w:val="00EA00A6"/>
    <w:rsid w:val="00EA094A"/>
    <w:rsid w:val="00EA5FBE"/>
    <w:rsid w:val="00EA7E62"/>
    <w:rsid w:val="00EB2CB2"/>
    <w:rsid w:val="00EB3CC4"/>
    <w:rsid w:val="00EB7700"/>
    <w:rsid w:val="00EC1695"/>
    <w:rsid w:val="00EC4934"/>
    <w:rsid w:val="00EC7466"/>
    <w:rsid w:val="00ED0A8E"/>
    <w:rsid w:val="00ED1164"/>
    <w:rsid w:val="00ED41A0"/>
    <w:rsid w:val="00ED479A"/>
    <w:rsid w:val="00EE075A"/>
    <w:rsid w:val="00EE3040"/>
    <w:rsid w:val="00EE3DEA"/>
    <w:rsid w:val="00EE5E3A"/>
    <w:rsid w:val="00EE7FB2"/>
    <w:rsid w:val="00EF168C"/>
    <w:rsid w:val="00EF231E"/>
    <w:rsid w:val="00EF5F55"/>
    <w:rsid w:val="00EF65F3"/>
    <w:rsid w:val="00EF77D4"/>
    <w:rsid w:val="00F0096F"/>
    <w:rsid w:val="00F02BA2"/>
    <w:rsid w:val="00F03C3A"/>
    <w:rsid w:val="00F05BBE"/>
    <w:rsid w:val="00F067CE"/>
    <w:rsid w:val="00F109C1"/>
    <w:rsid w:val="00F11615"/>
    <w:rsid w:val="00F12250"/>
    <w:rsid w:val="00F136BC"/>
    <w:rsid w:val="00F172B1"/>
    <w:rsid w:val="00F17C73"/>
    <w:rsid w:val="00F226D6"/>
    <w:rsid w:val="00F40CD6"/>
    <w:rsid w:val="00F41030"/>
    <w:rsid w:val="00F42AF9"/>
    <w:rsid w:val="00F44566"/>
    <w:rsid w:val="00F456D3"/>
    <w:rsid w:val="00F50E9D"/>
    <w:rsid w:val="00F522B9"/>
    <w:rsid w:val="00F52C27"/>
    <w:rsid w:val="00F52D96"/>
    <w:rsid w:val="00F5306A"/>
    <w:rsid w:val="00F5500A"/>
    <w:rsid w:val="00F554CB"/>
    <w:rsid w:val="00F55E2E"/>
    <w:rsid w:val="00F568A7"/>
    <w:rsid w:val="00F57831"/>
    <w:rsid w:val="00F57E0A"/>
    <w:rsid w:val="00F61DCA"/>
    <w:rsid w:val="00F61FF0"/>
    <w:rsid w:val="00F636BC"/>
    <w:rsid w:val="00F63C23"/>
    <w:rsid w:val="00F6644A"/>
    <w:rsid w:val="00F67020"/>
    <w:rsid w:val="00F678EE"/>
    <w:rsid w:val="00F67AC5"/>
    <w:rsid w:val="00F67FD5"/>
    <w:rsid w:val="00F70EE6"/>
    <w:rsid w:val="00F71CCF"/>
    <w:rsid w:val="00F7208B"/>
    <w:rsid w:val="00F72A67"/>
    <w:rsid w:val="00F72D13"/>
    <w:rsid w:val="00F7304D"/>
    <w:rsid w:val="00F75012"/>
    <w:rsid w:val="00F7797A"/>
    <w:rsid w:val="00F81C0C"/>
    <w:rsid w:val="00F83730"/>
    <w:rsid w:val="00F8441B"/>
    <w:rsid w:val="00F901C8"/>
    <w:rsid w:val="00F9028A"/>
    <w:rsid w:val="00F90ECC"/>
    <w:rsid w:val="00F93E45"/>
    <w:rsid w:val="00F9408E"/>
    <w:rsid w:val="00F96C29"/>
    <w:rsid w:val="00F97074"/>
    <w:rsid w:val="00F978E8"/>
    <w:rsid w:val="00FA014F"/>
    <w:rsid w:val="00FA0DE7"/>
    <w:rsid w:val="00FA287A"/>
    <w:rsid w:val="00FA449D"/>
    <w:rsid w:val="00FB0DCA"/>
    <w:rsid w:val="00FB1363"/>
    <w:rsid w:val="00FB195A"/>
    <w:rsid w:val="00FB46A6"/>
    <w:rsid w:val="00FB6424"/>
    <w:rsid w:val="00FB75E0"/>
    <w:rsid w:val="00FC069E"/>
    <w:rsid w:val="00FC3B50"/>
    <w:rsid w:val="00FC457B"/>
    <w:rsid w:val="00FC4F3D"/>
    <w:rsid w:val="00FC7137"/>
    <w:rsid w:val="00FD0669"/>
    <w:rsid w:val="00FD0859"/>
    <w:rsid w:val="00FD1BEA"/>
    <w:rsid w:val="00FD590C"/>
    <w:rsid w:val="00FD7064"/>
    <w:rsid w:val="00FD7734"/>
    <w:rsid w:val="00FD7B5E"/>
    <w:rsid w:val="00FE10E7"/>
    <w:rsid w:val="00FE16AC"/>
    <w:rsid w:val="00FE1A5B"/>
    <w:rsid w:val="00FE1E46"/>
    <w:rsid w:val="00FE2791"/>
    <w:rsid w:val="00FE4C84"/>
    <w:rsid w:val="00FE75FB"/>
    <w:rsid w:val="00FF1768"/>
    <w:rsid w:val="00FF3407"/>
    <w:rsid w:val="00FF770B"/>
    <w:rsid w:val="02803721"/>
    <w:rsid w:val="068C5C1A"/>
    <w:rsid w:val="0E7E45A2"/>
    <w:rsid w:val="0FE1D0A5"/>
    <w:rsid w:val="101A1603"/>
    <w:rsid w:val="109DE856"/>
    <w:rsid w:val="156216E0"/>
    <w:rsid w:val="196478DC"/>
    <w:rsid w:val="1A2B5AA1"/>
    <w:rsid w:val="1BDB40DA"/>
    <w:rsid w:val="282D5E94"/>
    <w:rsid w:val="28433938"/>
    <w:rsid w:val="28807A04"/>
    <w:rsid w:val="2DAD5F5C"/>
    <w:rsid w:val="3258F207"/>
    <w:rsid w:val="338462E0"/>
    <w:rsid w:val="3441A2A7"/>
    <w:rsid w:val="34AE1991"/>
    <w:rsid w:val="3902E054"/>
    <w:rsid w:val="3AD08D6D"/>
    <w:rsid w:val="3B385BCF"/>
    <w:rsid w:val="408C594E"/>
    <w:rsid w:val="4124958F"/>
    <w:rsid w:val="448C8F2E"/>
    <w:rsid w:val="44EB39F9"/>
    <w:rsid w:val="4BD973E0"/>
    <w:rsid w:val="51BD5153"/>
    <w:rsid w:val="52039F3C"/>
    <w:rsid w:val="5DDCDBAD"/>
    <w:rsid w:val="6A1285CE"/>
    <w:rsid w:val="6A16033C"/>
    <w:rsid w:val="6A71F51B"/>
    <w:rsid w:val="6CADE362"/>
    <w:rsid w:val="6EC4A987"/>
    <w:rsid w:val="6ED257CF"/>
    <w:rsid w:val="70201A53"/>
    <w:rsid w:val="73E6A4FB"/>
    <w:rsid w:val="765FE143"/>
    <w:rsid w:val="799EAF56"/>
    <w:rsid w:val="7A684400"/>
    <w:rsid w:val="7B3C4D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07F1F8"/>
  <w14:defaultImageDpi w14:val="96"/>
  <w15:docId w15:val="{99A953BD-C5E1-4F6A-A45A-30211A19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lang w:val="nl-BE" w:eastAsia="nl-BE"/>
    </w:rPr>
  </w:style>
  <w:style w:type="paragraph" w:customStyle="1" w:styleId="CM1">
    <w:name w:val="CM1"/>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pPr>
      <w:spacing w:line="231" w:lineRule="atLeast"/>
    </w:pPr>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rPr>
      <w:color w:val="auto"/>
    </w:rPr>
  </w:style>
  <w:style w:type="paragraph" w:styleId="BalloonText">
    <w:name w:val="Balloon Text"/>
    <w:basedOn w:val="Normal"/>
    <w:link w:val="BalloonTextChar"/>
    <w:uiPriority w:val="99"/>
    <w:semiHidden/>
    <w:unhideWhenUsed/>
    <w:rsid w:val="00127E96"/>
    <w:pPr>
      <w:spacing w:after="0" w:line="240" w:lineRule="auto"/>
    </w:pPr>
    <w:rPr>
      <w:rFonts w:ascii="Tahoma" w:hAnsi="Tahoma" w:cs="Tahoma"/>
      <w:sz w:val="16"/>
      <w:szCs w:val="16"/>
    </w:rPr>
  </w:style>
  <w:style w:type="character" w:styleId="CommentReference">
    <w:name w:val="annotation reference"/>
    <w:uiPriority w:val="99"/>
    <w:semiHidden/>
    <w:unhideWhenUsed/>
    <w:rsid w:val="00785C48"/>
    <w:rPr>
      <w:rFonts w:cs="Times New Roman"/>
      <w:sz w:val="16"/>
      <w:szCs w:val="16"/>
    </w:rPr>
  </w:style>
  <w:style w:type="character" w:customStyle="1" w:styleId="BalloonTextChar">
    <w:name w:val="Balloon Text Char"/>
    <w:link w:val="BalloonText"/>
    <w:uiPriority w:val="99"/>
    <w:semiHidden/>
    <w:locked/>
    <w:rsid w:val="00127E96"/>
    <w:rPr>
      <w:rFonts w:ascii="Tahoma" w:hAnsi="Tahoma" w:cs="Tahoma"/>
      <w:sz w:val="16"/>
      <w:szCs w:val="16"/>
    </w:rPr>
  </w:style>
  <w:style w:type="paragraph" w:styleId="CommentText">
    <w:name w:val="annotation text"/>
    <w:basedOn w:val="Normal"/>
    <w:link w:val="CommentTextChar"/>
    <w:uiPriority w:val="99"/>
    <w:semiHidden/>
    <w:unhideWhenUsed/>
    <w:rsid w:val="00785C48"/>
    <w:rPr>
      <w:sz w:val="20"/>
      <w:szCs w:val="20"/>
    </w:rPr>
  </w:style>
  <w:style w:type="paragraph" w:styleId="CommentSubject">
    <w:name w:val="annotation subject"/>
    <w:basedOn w:val="CommentText"/>
    <w:next w:val="CommentText"/>
    <w:link w:val="CommentSubjectChar"/>
    <w:uiPriority w:val="99"/>
    <w:semiHidden/>
    <w:unhideWhenUsed/>
    <w:rsid w:val="00785C48"/>
    <w:rPr>
      <w:b/>
      <w:bCs/>
    </w:rPr>
  </w:style>
  <w:style w:type="character" w:customStyle="1" w:styleId="CommentTextChar">
    <w:name w:val="Comment Text Char"/>
    <w:link w:val="CommentText"/>
    <w:uiPriority w:val="99"/>
    <w:semiHidden/>
    <w:locked/>
    <w:rsid w:val="00785C48"/>
    <w:rPr>
      <w:rFonts w:cs="Times New Roman"/>
      <w:sz w:val="20"/>
      <w:szCs w:val="20"/>
    </w:rPr>
  </w:style>
  <w:style w:type="paragraph" w:styleId="Header">
    <w:name w:val="header"/>
    <w:basedOn w:val="Normal"/>
    <w:link w:val="HeaderChar"/>
    <w:uiPriority w:val="99"/>
    <w:unhideWhenUsed/>
    <w:rsid w:val="009D2872"/>
    <w:pPr>
      <w:tabs>
        <w:tab w:val="center" w:pos="4536"/>
        <w:tab w:val="right" w:pos="9072"/>
      </w:tabs>
    </w:pPr>
  </w:style>
  <w:style w:type="character" w:customStyle="1" w:styleId="CommentSubjectChar">
    <w:name w:val="Comment Subject Char"/>
    <w:link w:val="CommentSubject"/>
    <w:uiPriority w:val="99"/>
    <w:semiHidden/>
    <w:locked/>
    <w:rsid w:val="00785C48"/>
    <w:rPr>
      <w:rFonts w:cs="Times New Roman"/>
      <w:b/>
      <w:bCs/>
      <w:sz w:val="20"/>
      <w:szCs w:val="20"/>
    </w:rPr>
  </w:style>
  <w:style w:type="paragraph" w:styleId="Footer">
    <w:name w:val="footer"/>
    <w:basedOn w:val="Normal"/>
    <w:link w:val="FooterChar"/>
    <w:unhideWhenUsed/>
    <w:rsid w:val="009D2872"/>
    <w:pPr>
      <w:tabs>
        <w:tab w:val="center" w:pos="4536"/>
        <w:tab w:val="right" w:pos="9072"/>
      </w:tabs>
    </w:pPr>
  </w:style>
  <w:style w:type="character" w:customStyle="1" w:styleId="HeaderChar">
    <w:name w:val="Header Char"/>
    <w:link w:val="Header"/>
    <w:uiPriority w:val="99"/>
    <w:locked/>
    <w:rsid w:val="009D2872"/>
    <w:rPr>
      <w:rFonts w:cs="Times New Roman"/>
    </w:rPr>
  </w:style>
  <w:style w:type="paragraph" w:styleId="ListParagraph">
    <w:name w:val="List Paragraph"/>
    <w:basedOn w:val="Normal"/>
    <w:uiPriority w:val="34"/>
    <w:qFormat/>
    <w:rsid w:val="00D65CA4"/>
    <w:pPr>
      <w:ind w:left="720"/>
      <w:contextualSpacing/>
    </w:pPr>
    <w:rPr>
      <w:lang w:eastAsia="en-US"/>
    </w:rPr>
  </w:style>
  <w:style w:type="character" w:customStyle="1" w:styleId="FooterChar">
    <w:name w:val="Footer Char"/>
    <w:link w:val="Footer"/>
    <w:locked/>
    <w:rsid w:val="009D2872"/>
    <w:rPr>
      <w:rFonts w:cs="Times New Roman"/>
    </w:rPr>
  </w:style>
  <w:style w:type="table" w:styleId="TableGrid">
    <w:name w:val="Table Grid"/>
    <w:basedOn w:val="TableNormal"/>
    <w:uiPriority w:val="59"/>
    <w:rsid w:val="00AC2148"/>
    <w:rPr>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2148"/>
    <w:rPr>
      <w:rFonts w:cs="Times New Roman"/>
      <w:color w:val="0000FF"/>
      <w:u w:val="single"/>
    </w:rPr>
  </w:style>
  <w:style w:type="paragraph" w:styleId="Revision">
    <w:name w:val="Revision"/>
    <w:hidden/>
    <w:uiPriority w:val="99"/>
    <w:semiHidden/>
    <w:rsid w:val="00E65E7F"/>
    <w:rPr>
      <w:sz w:val="22"/>
      <w:szCs w:val="22"/>
      <w:lang w:val="nl-BE" w:eastAsia="nl-BE"/>
    </w:rPr>
  </w:style>
  <w:style w:type="character" w:styleId="PageNumber">
    <w:name w:val="page number"/>
    <w:basedOn w:val="DefaultParagraphFont"/>
    <w:rsid w:val="00AF76B0"/>
  </w:style>
  <w:style w:type="character" w:styleId="UnresolvedMention">
    <w:name w:val="Unresolved Mention"/>
    <w:uiPriority w:val="99"/>
    <w:unhideWhenUsed/>
    <w:rsid w:val="007B7281"/>
    <w:rPr>
      <w:color w:val="605E5C"/>
      <w:shd w:val="clear" w:color="auto" w:fill="E1DFDD"/>
    </w:rPr>
  </w:style>
  <w:style w:type="character" w:styleId="Mention">
    <w:name w:val="Mention"/>
    <w:uiPriority w:val="99"/>
    <w:unhideWhenUsed/>
    <w:rsid w:val="007B7281"/>
    <w:rPr>
      <w:color w:val="2B579A"/>
      <w:shd w:val="clear" w:color="auto" w:fill="E1DFDD"/>
    </w:rPr>
  </w:style>
  <w:style w:type="paragraph" w:customStyle="1" w:styleId="ColorfulList-Accent11">
    <w:name w:val="Colorful List - Accent 11"/>
    <w:basedOn w:val="Normal"/>
    <w:uiPriority w:val="34"/>
    <w:qFormat/>
    <w:rsid w:val="00DB501A"/>
    <w:pPr>
      <w:ind w:left="720"/>
      <w:contextualSpacing/>
    </w:pPr>
    <w:rPr>
      <w:rFonts w:eastAsia="MS Mincho"/>
      <w:lang w:eastAsia="en-GB"/>
    </w:rPr>
  </w:style>
  <w:style w:type="character" w:styleId="PlaceholderText">
    <w:name w:val="Placeholder Text"/>
    <w:uiPriority w:val="99"/>
    <w:semiHidden/>
    <w:rsid w:val="00C55BCB"/>
    <w:rPr>
      <w:color w:val="808080"/>
    </w:rPr>
  </w:style>
  <w:style w:type="character" w:styleId="FollowedHyperlink">
    <w:name w:val="FollowedHyperlink"/>
    <w:uiPriority w:val="99"/>
    <w:semiHidden/>
    <w:unhideWhenUsed/>
    <w:rsid w:val="001B475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177709">
      <w:bodyDiv w:val="1"/>
      <w:marLeft w:val="0"/>
      <w:marRight w:val="0"/>
      <w:marTop w:val="0"/>
      <w:marBottom w:val="0"/>
      <w:divBdr>
        <w:top w:val="none" w:sz="0" w:space="0" w:color="auto"/>
        <w:left w:val="none" w:sz="0" w:space="0" w:color="auto"/>
        <w:bottom w:val="none" w:sz="0" w:space="0" w:color="auto"/>
        <w:right w:val="none" w:sz="0" w:space="0" w:color="auto"/>
      </w:divBdr>
    </w:div>
    <w:div w:id="528686805">
      <w:bodyDiv w:val="1"/>
      <w:marLeft w:val="0"/>
      <w:marRight w:val="0"/>
      <w:marTop w:val="0"/>
      <w:marBottom w:val="0"/>
      <w:divBdr>
        <w:top w:val="none" w:sz="0" w:space="0" w:color="auto"/>
        <w:left w:val="none" w:sz="0" w:space="0" w:color="auto"/>
        <w:bottom w:val="none" w:sz="0" w:space="0" w:color="auto"/>
        <w:right w:val="none" w:sz="0" w:space="0" w:color="auto"/>
      </w:divBdr>
    </w:div>
    <w:div w:id="608440495">
      <w:bodyDiv w:val="1"/>
      <w:marLeft w:val="0"/>
      <w:marRight w:val="0"/>
      <w:marTop w:val="0"/>
      <w:marBottom w:val="0"/>
      <w:divBdr>
        <w:top w:val="none" w:sz="0" w:space="0" w:color="auto"/>
        <w:left w:val="none" w:sz="0" w:space="0" w:color="auto"/>
        <w:bottom w:val="none" w:sz="0" w:space="0" w:color="auto"/>
        <w:right w:val="none" w:sz="0" w:space="0" w:color="auto"/>
      </w:divBdr>
    </w:div>
    <w:div w:id="1598750851">
      <w:bodyDiv w:val="1"/>
      <w:marLeft w:val="0"/>
      <w:marRight w:val="0"/>
      <w:marTop w:val="0"/>
      <w:marBottom w:val="0"/>
      <w:divBdr>
        <w:top w:val="none" w:sz="0" w:space="0" w:color="auto"/>
        <w:left w:val="none" w:sz="0" w:space="0" w:color="auto"/>
        <w:bottom w:val="none" w:sz="0" w:space="0" w:color="auto"/>
        <w:right w:val="none" w:sz="0" w:space="0" w:color="auto"/>
      </w:divBdr>
    </w:div>
    <w:div w:id="1715735353">
      <w:bodyDiv w:val="1"/>
      <w:marLeft w:val="0"/>
      <w:marRight w:val="0"/>
      <w:marTop w:val="0"/>
      <w:marBottom w:val="0"/>
      <w:divBdr>
        <w:top w:val="none" w:sz="0" w:space="0" w:color="auto"/>
        <w:left w:val="none" w:sz="0" w:space="0" w:color="auto"/>
        <w:bottom w:val="none" w:sz="0" w:space="0" w:color="auto"/>
        <w:right w:val="none" w:sz="0" w:space="0" w:color="auto"/>
      </w:divBdr>
    </w:div>
    <w:div w:id="176483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t.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t.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bhub.org" TargetMode="External"/><Relationship Id="rId5" Type="http://schemas.openxmlformats.org/officeDocument/2006/relationships/numbering" Target="numbering.xml"/><Relationship Id="rId15" Type="http://schemas.openxmlformats.org/officeDocument/2006/relationships/hyperlink" Target="mailto:go@ast.l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10D68CD-6E4A-4881-959C-18518FAA393D}"/>
      </w:docPartPr>
      <w:docPartBody>
        <w:p w:rsidR="00000000" w:rsidRDefault="00204618">
          <w:r w:rsidRPr="00284F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18"/>
    <w:rsid w:val="00204618"/>
    <w:rsid w:val="00246303"/>
    <w:rsid w:val="00A00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046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F27D5F1777F1E43879B21E94E5A3A33" ma:contentTypeVersion="6" ma:contentTypeDescription="Izveidot jaunu dokumentu." ma:contentTypeScope="" ma:versionID="78d1f4bf391ccaa8c7c8b6046cc17863">
  <xsd:schema xmlns:xsd="http://www.w3.org/2001/XMLSchema" xmlns:xs="http://www.w3.org/2001/XMLSchema" xmlns:p="http://schemas.microsoft.com/office/2006/metadata/properties" xmlns:ns2="a8fd4175-403c-4a5c-bd32-7a371dfaaff5" xmlns:ns3="e096b800-feb5-44da-9945-4f65db27097c" targetNamespace="http://schemas.microsoft.com/office/2006/metadata/properties" ma:root="true" ma:fieldsID="2111cd06fd91a66b4f9744e7001b9637" ns2:_="" ns3:_="">
    <xsd:import namespace="a8fd4175-403c-4a5c-bd32-7a371dfaaff5"/>
    <xsd:import namespace="e096b800-feb5-44da-9945-4f65db2709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4175-403c-4a5c-bd32-7a371dfaa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6b800-feb5-44da-9945-4f65db27097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4612E-616A-4259-B1C1-0CF3F2ACCFFD}">
  <ds:schemaRefs>
    <ds:schemaRef ds:uri="http://schemas.openxmlformats.org/officeDocument/2006/bibliography"/>
  </ds:schemaRefs>
</ds:datastoreItem>
</file>

<file path=customXml/itemProps2.xml><?xml version="1.0" encoding="utf-8"?>
<ds:datastoreItem xmlns:ds="http://schemas.openxmlformats.org/officeDocument/2006/customXml" ds:itemID="{5C87DE4D-303A-4C70-BC25-43A985223075}">
  <ds:schemaRefs>
    <ds:schemaRef ds:uri="http://schemas.microsoft.com/sharepoint/v3/contenttype/forms"/>
  </ds:schemaRefs>
</ds:datastoreItem>
</file>

<file path=customXml/itemProps3.xml><?xml version="1.0" encoding="utf-8"?>
<ds:datastoreItem xmlns:ds="http://schemas.openxmlformats.org/officeDocument/2006/customXml" ds:itemID="{CE651BE8-E7FC-42B0-AB54-9FD43780B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4175-403c-4a5c-bd32-7a371dfaaff5"/>
    <ds:schemaRef ds:uri="e096b800-feb5-44da-9945-4f65db270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58D2B-1C7E-43A5-B2CA-C8A8917674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15378</Words>
  <Characters>8766</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Definition</vt:lpstr>
    </vt:vector>
  </TitlesOfParts>
  <Company/>
  <LinksUpToDate>false</LinksUpToDate>
  <CharactersWithSpaces>24096</CharactersWithSpaces>
  <SharedDoc>false</SharedDoc>
  <HLinks>
    <vt:vector size="30" baseType="variant">
      <vt:variant>
        <vt:i4>7209052</vt:i4>
      </vt:variant>
      <vt:variant>
        <vt:i4>12</vt:i4>
      </vt:variant>
      <vt:variant>
        <vt:i4>0</vt:i4>
      </vt:variant>
      <vt:variant>
        <vt:i4>5</vt:i4>
      </vt:variant>
      <vt:variant>
        <vt:lpwstr>mailto:go@ast.lv</vt:lpwstr>
      </vt:variant>
      <vt:variant>
        <vt:lpwstr/>
      </vt:variant>
      <vt:variant>
        <vt:i4>8192123</vt:i4>
      </vt:variant>
      <vt:variant>
        <vt:i4>9</vt:i4>
      </vt:variant>
      <vt:variant>
        <vt:i4>0</vt:i4>
      </vt:variant>
      <vt:variant>
        <vt:i4>5</vt:i4>
      </vt:variant>
      <vt:variant>
        <vt:lpwstr>http://www.ast.lv/</vt:lpwstr>
      </vt:variant>
      <vt:variant>
        <vt:lpwstr/>
      </vt:variant>
      <vt:variant>
        <vt:i4>8192123</vt:i4>
      </vt:variant>
      <vt:variant>
        <vt:i4>6</vt:i4>
      </vt:variant>
      <vt:variant>
        <vt:i4>0</vt:i4>
      </vt:variant>
      <vt:variant>
        <vt:i4>5</vt:i4>
      </vt:variant>
      <vt:variant>
        <vt:lpwstr>http://www.ast.lv/</vt:lpwstr>
      </vt:variant>
      <vt:variant>
        <vt:lpwstr/>
      </vt:variant>
      <vt:variant>
        <vt:i4>8192123</vt:i4>
      </vt:variant>
      <vt:variant>
        <vt:i4>3</vt:i4>
      </vt:variant>
      <vt:variant>
        <vt:i4>0</vt:i4>
      </vt:variant>
      <vt:variant>
        <vt:i4>5</vt:i4>
      </vt:variant>
      <vt:variant>
        <vt:lpwstr>http://www.ast.lv/</vt:lpwstr>
      </vt:variant>
      <vt:variant>
        <vt:lpwstr/>
      </vt:variant>
      <vt:variant>
        <vt:i4>2293866</vt:i4>
      </vt:variant>
      <vt:variant>
        <vt:i4>0</vt:i4>
      </vt:variant>
      <vt:variant>
        <vt:i4>0</vt:i4>
      </vt:variant>
      <vt:variant>
        <vt:i4>5</vt:i4>
      </vt:variant>
      <vt:variant>
        <vt:lpwstr>https://www.aibhub.org/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dc:title>
  <dc:subject/>
  <dc:creator>ULa</dc:creator>
  <cp:keywords/>
  <cp:lastModifiedBy>Asnāte Kalniņa</cp:lastModifiedBy>
  <cp:revision>4</cp:revision>
  <cp:lastPrinted>2015-10-06T18:42:00Z</cp:lastPrinted>
  <dcterms:created xsi:type="dcterms:W3CDTF">2024-10-29T08:51:00Z</dcterms:created>
  <dcterms:modified xsi:type="dcterms:W3CDTF">2024-10-29T09:11:00Z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0x0101006F27D5F1777F1E43879B21E94E5A3A33</vt:lpwstr>
  </property>
  <property fmtid="{D5CDD505-2E9C-101B-9397-08002B2CF9AE}" pid="3" name="MSIP_Label_66cffd26-8a8e-4271-ae8c-0448cc98c6fa_Enabled">
    <vt:lpwstr>true</vt:lpwstr>
  </property>
  <property fmtid="{D5CDD505-2E9C-101B-9397-08002B2CF9AE}" pid="4" name="MSIP_Label_66cffd26-8a8e-4271-ae8c-0448cc98c6fa_SetDate">
    <vt:lpwstr>2020-10-28T13:25:04Z</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iteId">
    <vt:lpwstr>c4c0dd7c-1dfb-4088-9303-96b608da35b3</vt:lpwstr>
  </property>
  <property fmtid="{D5CDD505-2E9C-101B-9397-08002B2CF9AE}" pid="8" name="MSIP_Label_66cffd26-8a8e-4271-ae8c-0448cc98c6fa_ActionId">
    <vt:lpwstr>a9618031-aacd-46f8-842e-d49a88ae2455</vt:lpwstr>
  </property>
  <property fmtid="{D5CDD505-2E9C-101B-9397-08002B2CF9AE}" pid="9" name="MSIP_Label_66cffd26-8a8e-4271-ae8c-0448cc98c6fa_ContentBits">
    <vt:lpwstr>0</vt:lpwstr>
  </property>
  <property fmtid="{D5CDD505-2E9C-101B-9397-08002B2CF9AE}" pid="10" name="SharedWithUsers">
    <vt:lpwstr>118;#Oskars Kupics;#45;#Agris Korotkevičs;#27;#Edijs Erdmanis</vt:lpwstr>
  </property>
</Properties>
</file>