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8AF7" w14:textId="5950FD75" w:rsidR="00F37F4F" w:rsidRPr="00DD7D6E" w:rsidRDefault="00F37F4F" w:rsidP="00F37F4F">
      <w:pPr>
        <w:pStyle w:val="Heading1"/>
        <w:numPr>
          <w:ilvl w:val="0"/>
          <w:numId w:val="0"/>
        </w:numPr>
        <w:rPr>
          <w:lang w:val="lv-LV"/>
        </w:rPr>
      </w:pPr>
      <w:bookmarkStart w:id="0" w:name="_Toc54345373"/>
      <w:r w:rsidRPr="00DD7D6E">
        <w:rPr>
          <w:lang w:val="lv-LV" w:bidi="lv-LV"/>
        </w:rPr>
        <w:t>Ražošanas vienības reģistrācijas veidlapa</w:t>
      </w:r>
      <w:bookmarkEnd w:id="0"/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2518"/>
        <w:gridCol w:w="2221"/>
        <w:gridCol w:w="2221"/>
        <w:gridCol w:w="2221"/>
        <w:gridCol w:w="11"/>
      </w:tblGrid>
      <w:tr w:rsidR="00F37F4F" w:rsidRPr="00DD7D6E" w14:paraId="1A3AFDB7" w14:textId="77777777" w:rsidTr="00F168A8">
        <w:tc>
          <w:tcPr>
            <w:tcW w:w="9192" w:type="dxa"/>
            <w:gridSpan w:val="5"/>
          </w:tcPr>
          <w:p w14:paraId="39CA2004" w14:textId="77777777" w:rsidR="00F37F4F" w:rsidRPr="00DD7D6E" w:rsidRDefault="00F37F4F" w:rsidP="00DD1D12">
            <w:pPr>
              <w:ind w:left="142"/>
              <w:jc w:val="center"/>
              <w:rPr>
                <w:b/>
                <w:bCs/>
                <w:lang w:val="lv-LV"/>
              </w:rPr>
            </w:pPr>
            <w:r w:rsidRPr="00DD7D6E">
              <w:rPr>
                <w:b/>
                <w:lang w:val="lv-LV" w:bidi="lv-LV"/>
              </w:rPr>
              <w:t>Konta turētājs:</w:t>
            </w:r>
          </w:p>
        </w:tc>
      </w:tr>
      <w:tr w:rsidR="00F37F4F" w:rsidRPr="00DD7D6E" w14:paraId="355DF9AB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64241B29" w14:textId="303142A6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 xml:space="preserve">Konta turētāja </w:t>
            </w:r>
            <w:r w:rsidR="00A1658B" w:rsidRPr="00DD7D6E">
              <w:rPr>
                <w:sz w:val="19"/>
                <w:szCs w:val="19"/>
                <w:lang w:val="lv-LV" w:bidi="lv-LV"/>
              </w:rPr>
              <w:t>nosaukums/vārds, uzvārds</w:t>
            </w:r>
          </w:p>
        </w:tc>
        <w:tc>
          <w:tcPr>
            <w:tcW w:w="6663" w:type="dxa"/>
            <w:gridSpan w:val="3"/>
          </w:tcPr>
          <w:p w14:paraId="5832F140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0DE3AE3D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713FF1A8" w14:textId="3905D0EE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lang w:val="lv-LV" w:bidi="lv-LV"/>
              </w:rPr>
              <w:t>Konta turētāja PVN maksātāja numurs (</w:t>
            </w:r>
            <w:r w:rsidR="007267CF" w:rsidRPr="00DD7D6E">
              <w:rPr>
                <w:lang w:val="lv-LV" w:bidi="lv-LV"/>
              </w:rPr>
              <w:t xml:space="preserve">vienotais </w:t>
            </w:r>
            <w:r w:rsidRPr="00DD7D6E">
              <w:rPr>
                <w:lang w:val="lv-LV" w:bidi="lv-LV"/>
              </w:rPr>
              <w:t>reģistrācijas numurs)/personas kods</w:t>
            </w:r>
          </w:p>
        </w:tc>
        <w:tc>
          <w:tcPr>
            <w:tcW w:w="6663" w:type="dxa"/>
            <w:gridSpan w:val="3"/>
          </w:tcPr>
          <w:p w14:paraId="3D26A062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03967C9A" w14:textId="77777777" w:rsidTr="00F168A8">
        <w:tc>
          <w:tcPr>
            <w:tcW w:w="9192" w:type="dxa"/>
            <w:gridSpan w:val="5"/>
          </w:tcPr>
          <w:p w14:paraId="72A01D71" w14:textId="77777777" w:rsidR="00F37F4F" w:rsidRPr="00DD7D6E" w:rsidRDefault="00F37F4F" w:rsidP="00DD1D12">
            <w:pPr>
              <w:ind w:left="142"/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DD7D6E">
              <w:rPr>
                <w:b/>
                <w:sz w:val="19"/>
                <w:szCs w:val="19"/>
                <w:lang w:val="lv-LV" w:bidi="lv-LV"/>
              </w:rPr>
              <w:t>Ražošanas vienība</w:t>
            </w:r>
          </w:p>
        </w:tc>
      </w:tr>
      <w:tr w:rsidR="00F37F4F" w:rsidRPr="00DD7D6E" w14:paraId="5AF3051F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3F36DFDC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Lietojuma mērķis</w:t>
            </w:r>
          </w:p>
        </w:tc>
        <w:tc>
          <w:tcPr>
            <w:tcW w:w="6663" w:type="dxa"/>
            <w:gridSpan w:val="3"/>
          </w:tcPr>
          <w:p w14:paraId="3736D270" w14:textId="0206756C" w:rsidR="00F37F4F" w:rsidRPr="00DD7D6E" w:rsidRDefault="003748C0" w:rsidP="00DD1D12">
            <w:pPr>
              <w:ind w:left="142"/>
              <w:rPr>
                <w:lang w:val="lv-LV"/>
              </w:rPr>
            </w:pPr>
            <w:sdt>
              <w:sdtPr>
                <w:rPr>
                  <w:lang w:val="lv-LV"/>
                </w:rPr>
                <w:id w:val="-177730341"/>
                <w:placeholder>
                  <w:docPart w:val="6DB6D4D8F5B447B59BB4FA6C300B2DC6"/>
                </w:placeholder>
              </w:sdtPr>
              <w:sdtEndPr/>
              <w:sdtContent>
                <w:r w:rsidR="00F37F4F" w:rsidRPr="00DD7D6E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F37F4F" w:rsidRPr="00DD7D6E">
              <w:rPr>
                <w:lang w:val="lv-LV" w:bidi="lv-LV"/>
              </w:rPr>
              <w:t xml:space="preserve"> Jauna </w:t>
            </w:r>
            <w:r w:rsidR="00A1658B" w:rsidRPr="00DD7D6E">
              <w:rPr>
                <w:lang w:val="lv-LV" w:bidi="lv-LV"/>
              </w:rPr>
              <w:t>R</w:t>
            </w:r>
            <w:r w:rsidR="00F37F4F" w:rsidRPr="00DD7D6E">
              <w:rPr>
                <w:lang w:val="lv-LV" w:bidi="lv-LV"/>
              </w:rPr>
              <w:t>ažošanas vienība</w:t>
            </w:r>
          </w:p>
          <w:p w14:paraId="4D33F285" w14:textId="63D0585C" w:rsidR="00F37F4F" w:rsidRPr="00DD7D6E" w:rsidRDefault="003748C0" w:rsidP="00DD1D12">
            <w:pPr>
              <w:ind w:left="142"/>
              <w:rPr>
                <w:lang w:val="lv-LV"/>
              </w:rPr>
            </w:pPr>
            <w:sdt>
              <w:sdtPr>
                <w:rPr>
                  <w:lang w:val="lv-LV"/>
                </w:rPr>
                <w:id w:val="-1307394131"/>
                <w:placeholder>
                  <w:docPart w:val="AD2BCBFCFCB64D638C2913E9A481A763"/>
                </w:placeholder>
              </w:sdtPr>
              <w:sdtEndPr/>
              <w:sdtContent>
                <w:r w:rsidR="00F37F4F" w:rsidRPr="00DD7D6E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F37F4F" w:rsidRPr="00DD7D6E">
              <w:rPr>
                <w:lang w:val="lv-LV" w:bidi="lv-LV"/>
              </w:rPr>
              <w:t xml:space="preserve"> Atjaunot </w:t>
            </w:r>
            <w:r w:rsidR="00A1658B" w:rsidRPr="00DD7D6E">
              <w:rPr>
                <w:lang w:val="lv-LV" w:bidi="lv-LV"/>
              </w:rPr>
              <w:t>R</w:t>
            </w:r>
            <w:r w:rsidR="00F37F4F" w:rsidRPr="00DD7D6E">
              <w:rPr>
                <w:lang w:val="lv-LV" w:bidi="lv-LV"/>
              </w:rPr>
              <w:t>ažošanas vienības informāciju</w:t>
            </w:r>
          </w:p>
          <w:p w14:paraId="5CEBBE5E" w14:textId="77777777" w:rsidR="00F37F4F" w:rsidRPr="00DD7D6E" w:rsidRDefault="003748C0" w:rsidP="00DD1D12">
            <w:pPr>
              <w:ind w:left="142"/>
              <w:rPr>
                <w:lang w:val="lv-LV"/>
              </w:rPr>
            </w:pPr>
            <w:sdt>
              <w:sdtPr>
                <w:rPr>
                  <w:lang w:val="lv-LV"/>
                </w:rPr>
                <w:id w:val="1416821511"/>
                <w:placeholder>
                  <w:docPart w:val="5EF2F3759AF0484A9ED9EF8163D72A82"/>
                </w:placeholder>
              </w:sdtPr>
              <w:sdtEndPr/>
              <w:sdtContent>
                <w:r w:rsidR="00F37F4F" w:rsidRPr="00DD7D6E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F37F4F" w:rsidRPr="00DD7D6E">
              <w:rPr>
                <w:lang w:val="lv-LV" w:bidi="lv-LV"/>
              </w:rPr>
              <w:t xml:space="preserve"> Ražošanas vienība reģistrācija dzēsta</w:t>
            </w:r>
          </w:p>
        </w:tc>
      </w:tr>
      <w:tr w:rsidR="00F37F4F" w:rsidRPr="00DD7D6E" w14:paraId="22D7FA81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38186275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Ražošanas vienības (objekta) nosaukums</w:t>
            </w:r>
          </w:p>
        </w:tc>
        <w:tc>
          <w:tcPr>
            <w:tcW w:w="6663" w:type="dxa"/>
            <w:gridSpan w:val="3"/>
          </w:tcPr>
          <w:p w14:paraId="1A86076F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7C3B3D26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52B1DDC9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Uzstādītā jauda (</w:t>
            </w:r>
            <w:proofErr w:type="spellStart"/>
            <w:r w:rsidRPr="00DD7D6E">
              <w:rPr>
                <w:sz w:val="19"/>
                <w:szCs w:val="19"/>
                <w:lang w:val="lv-LV" w:bidi="lv-LV"/>
              </w:rPr>
              <w:t>kW</w:t>
            </w:r>
            <w:proofErr w:type="spellEnd"/>
            <w:r w:rsidRPr="00DD7D6E">
              <w:rPr>
                <w:sz w:val="19"/>
                <w:szCs w:val="19"/>
                <w:lang w:val="lv-LV" w:bidi="lv-LV"/>
              </w:rPr>
              <w:t>)</w:t>
            </w:r>
          </w:p>
        </w:tc>
        <w:tc>
          <w:tcPr>
            <w:tcW w:w="6663" w:type="dxa"/>
            <w:gridSpan w:val="3"/>
          </w:tcPr>
          <w:p w14:paraId="0C964755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08E2C0FD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07A5E0A1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Sistēmas operatora apstiprinātā jauda (</w:t>
            </w:r>
            <w:proofErr w:type="spellStart"/>
            <w:r w:rsidRPr="00DD7D6E">
              <w:rPr>
                <w:sz w:val="19"/>
                <w:szCs w:val="19"/>
                <w:lang w:val="lv-LV" w:bidi="lv-LV"/>
              </w:rPr>
              <w:t>kW</w:t>
            </w:r>
            <w:proofErr w:type="spellEnd"/>
            <w:r w:rsidRPr="00DD7D6E">
              <w:rPr>
                <w:sz w:val="19"/>
                <w:szCs w:val="19"/>
                <w:lang w:val="lv-LV" w:bidi="lv-LV"/>
              </w:rPr>
              <w:t>)</w:t>
            </w:r>
          </w:p>
        </w:tc>
        <w:tc>
          <w:tcPr>
            <w:tcW w:w="6663" w:type="dxa"/>
            <w:gridSpan w:val="3"/>
          </w:tcPr>
          <w:p w14:paraId="01A743DA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6109B2C3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7E1265A0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Adrese (valsts, pilsēta, iela, pasta indekss)</w:t>
            </w:r>
          </w:p>
        </w:tc>
        <w:tc>
          <w:tcPr>
            <w:tcW w:w="6663" w:type="dxa"/>
            <w:gridSpan w:val="3"/>
          </w:tcPr>
          <w:p w14:paraId="22D1ADEA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0443289D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4C1BCAFD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Koordinātas (garums, platums)</w:t>
            </w:r>
          </w:p>
        </w:tc>
        <w:tc>
          <w:tcPr>
            <w:tcW w:w="6663" w:type="dxa"/>
            <w:gridSpan w:val="3"/>
          </w:tcPr>
          <w:p w14:paraId="6147382E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22295539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1F79B1BB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Pirmais nodošanas ekspluatācijā datums</w:t>
            </w:r>
          </w:p>
        </w:tc>
        <w:tc>
          <w:tcPr>
            <w:tcW w:w="6663" w:type="dxa"/>
            <w:gridSpan w:val="3"/>
          </w:tcPr>
          <w:p w14:paraId="1AA40A3C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6CA85470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26B732BE" w14:textId="72D195B0" w:rsidR="00F37F4F" w:rsidRPr="00DD7D6E" w:rsidRDefault="008E1650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Sistēmas operators, kuram pieslēgta  Ražošanas vienība</w:t>
            </w:r>
          </w:p>
        </w:tc>
        <w:tc>
          <w:tcPr>
            <w:tcW w:w="6663" w:type="dxa"/>
            <w:gridSpan w:val="3"/>
          </w:tcPr>
          <w:p w14:paraId="5D225DFE" w14:textId="7BBE6EDF" w:rsidR="00F37F4F" w:rsidRPr="00DD7D6E" w:rsidRDefault="003748C0" w:rsidP="00DD1D12">
            <w:pPr>
              <w:ind w:left="142"/>
              <w:rPr>
                <w:lang w:val="lv-LV"/>
              </w:rPr>
            </w:pPr>
            <w:sdt>
              <w:sdtPr>
                <w:rPr>
                  <w:lang w:val="lv-LV"/>
                </w:rPr>
                <w:id w:val="401567909"/>
                <w:placeholder>
                  <w:docPart w:val="F1877B40803B42DDA6CFD345C096A325"/>
                </w:placeholder>
              </w:sdtPr>
              <w:sdtEndPr/>
              <w:sdtContent>
                <w:r w:rsidR="00F37F4F" w:rsidRPr="00DD7D6E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F37F4F" w:rsidRPr="00DD7D6E">
              <w:rPr>
                <w:lang w:val="lv-LV" w:bidi="lv-LV"/>
              </w:rPr>
              <w:t xml:space="preserve"> </w:t>
            </w:r>
            <w:r w:rsidR="008E1650" w:rsidRPr="00DD7D6E">
              <w:rPr>
                <w:lang w:val="lv-LV" w:bidi="lv-LV"/>
              </w:rPr>
              <w:t>Pārvades sistēmas operators – AS "Augstsprieguma tīkls"</w:t>
            </w:r>
          </w:p>
          <w:p w14:paraId="0A7CB13E" w14:textId="4AA374A3" w:rsidR="00F37F4F" w:rsidRPr="00DD7D6E" w:rsidRDefault="003748C0" w:rsidP="00DD1D12">
            <w:pPr>
              <w:ind w:left="142"/>
              <w:rPr>
                <w:lang w:val="lv-LV"/>
              </w:rPr>
            </w:pPr>
            <w:sdt>
              <w:sdtPr>
                <w:rPr>
                  <w:lang w:val="lv-LV"/>
                </w:rPr>
                <w:id w:val="-1276864297"/>
                <w:placeholder>
                  <w:docPart w:val="46ED3BEB5AF14F6BB41876A0F7E746A6"/>
                </w:placeholder>
              </w:sdtPr>
              <w:sdtEndPr/>
              <w:sdtContent>
                <w:r w:rsidR="00F37F4F" w:rsidRPr="00DD7D6E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F37F4F" w:rsidRPr="00DD7D6E">
              <w:rPr>
                <w:lang w:val="lv-LV" w:bidi="lv-LV"/>
              </w:rPr>
              <w:t xml:space="preserve"> </w:t>
            </w:r>
            <w:r w:rsidR="008E1650" w:rsidRPr="00DD7D6E">
              <w:rPr>
                <w:lang w:val="lv-LV" w:bidi="lv-LV"/>
              </w:rPr>
              <w:t>Sadales sistēmas operators</w:t>
            </w:r>
            <w:r w:rsidR="00F37F4F" w:rsidRPr="00DD7D6E">
              <w:rPr>
                <w:lang w:val="lv-LV" w:bidi="lv-LV"/>
              </w:rPr>
              <w:tab/>
              <w:t>_______________________________(</w:t>
            </w:r>
            <w:r w:rsidR="008E1650" w:rsidRPr="00DD7D6E">
              <w:rPr>
                <w:lang w:val="lv-LV" w:bidi="lv-LV"/>
              </w:rPr>
              <w:t>Nosaukums</w:t>
            </w:r>
            <w:r w:rsidR="00F37F4F" w:rsidRPr="00DD7D6E">
              <w:rPr>
                <w:lang w:val="lv-LV" w:bidi="lv-LV"/>
              </w:rPr>
              <w:t>)</w:t>
            </w:r>
          </w:p>
        </w:tc>
      </w:tr>
      <w:tr w:rsidR="00232DF7" w:rsidRPr="00DD7D6E" w14:paraId="609E2C26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10BC4061" w14:textId="4EFD0545" w:rsidR="00232DF7" w:rsidRPr="00DD7D6E" w:rsidRDefault="00232DF7" w:rsidP="00232DF7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 xml:space="preserve">Skaitītāja identifikācijas numurs (objekta </w:t>
            </w:r>
            <w:r w:rsidRPr="00DD7D6E">
              <w:rPr>
                <w:i/>
                <w:sz w:val="19"/>
                <w:szCs w:val="19"/>
                <w:lang w:val="lv-LV" w:bidi="lv-LV"/>
              </w:rPr>
              <w:t>EI</w:t>
            </w:r>
            <w:r w:rsidR="00A1658B" w:rsidRPr="00DD7D6E">
              <w:rPr>
                <w:i/>
                <w:sz w:val="19"/>
                <w:szCs w:val="19"/>
                <w:lang w:val="lv-LV" w:bidi="lv-LV"/>
              </w:rPr>
              <w:t>K</w:t>
            </w:r>
            <w:r w:rsidRPr="00DD7D6E">
              <w:rPr>
                <w:sz w:val="19"/>
                <w:szCs w:val="19"/>
                <w:lang w:val="lv-LV" w:bidi="lv-LV"/>
              </w:rPr>
              <w:t xml:space="preserve">) (ja lietojat vairākus skaitītājus, pievienojiet visus skaitītājus un </w:t>
            </w:r>
            <w:r w:rsidR="00F42F39" w:rsidRPr="00DD7D6E">
              <w:rPr>
                <w:sz w:val="19"/>
                <w:szCs w:val="19"/>
                <w:lang w:val="lv-LV" w:bidi="lv-LV"/>
              </w:rPr>
              <w:t xml:space="preserve">norādiet </w:t>
            </w:r>
            <w:r w:rsidRPr="00DD7D6E">
              <w:rPr>
                <w:sz w:val="19"/>
                <w:szCs w:val="19"/>
                <w:lang w:val="lv-LV" w:bidi="lv-LV"/>
              </w:rPr>
              <w:t>aprēķina formulu)</w:t>
            </w:r>
          </w:p>
        </w:tc>
        <w:tc>
          <w:tcPr>
            <w:tcW w:w="6663" w:type="dxa"/>
            <w:gridSpan w:val="3"/>
          </w:tcPr>
          <w:p w14:paraId="20FE8E19" w14:textId="77777777" w:rsidR="00232DF7" w:rsidRPr="00DD7D6E" w:rsidRDefault="00232DF7" w:rsidP="00232DF7">
            <w:pPr>
              <w:ind w:left="142"/>
              <w:rPr>
                <w:lang w:val="lv-LV"/>
              </w:rPr>
            </w:pPr>
          </w:p>
        </w:tc>
      </w:tr>
      <w:tr w:rsidR="00232DF7" w:rsidRPr="00DD7D6E" w14:paraId="1068EEB6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2F108A31" w14:textId="50329523" w:rsidR="00232DF7" w:rsidRPr="00DD7D6E" w:rsidRDefault="00232DF7" w:rsidP="00232DF7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Skaitītājs(-i) uzrāda ražošanas vienības neto saražoto elektroenerģijas apjomu</w:t>
            </w:r>
          </w:p>
        </w:tc>
        <w:tc>
          <w:tcPr>
            <w:tcW w:w="6663" w:type="dxa"/>
            <w:gridSpan w:val="3"/>
          </w:tcPr>
          <w:p w14:paraId="28925238" w14:textId="77777777" w:rsidR="00232DF7" w:rsidRPr="00DD7D6E" w:rsidRDefault="003748C0" w:rsidP="00232DF7">
            <w:pPr>
              <w:ind w:left="142"/>
              <w:rPr>
                <w:lang w:val="lv-LV"/>
              </w:rPr>
            </w:pPr>
            <w:sdt>
              <w:sdtPr>
                <w:rPr>
                  <w:lang w:val="lv-LV"/>
                </w:rPr>
                <w:id w:val="-266160196"/>
                <w:placeholder>
                  <w:docPart w:val="A1509F94C4F2459D807A6556393CF225"/>
                </w:placeholder>
              </w:sdtPr>
              <w:sdtEndPr/>
              <w:sdtContent>
                <w:r w:rsidR="00232DF7" w:rsidRPr="00DD7D6E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232DF7" w:rsidRPr="00DD7D6E">
              <w:rPr>
                <w:lang w:val="lv-LV" w:bidi="lv-LV"/>
              </w:rPr>
              <w:t xml:space="preserve"> Jā</w:t>
            </w:r>
          </w:p>
        </w:tc>
      </w:tr>
      <w:tr w:rsidR="00F37F4F" w:rsidRPr="00DD7D6E" w14:paraId="07BC3055" w14:textId="77777777" w:rsidTr="00F168A8">
        <w:trPr>
          <w:gridAfter w:val="1"/>
          <w:wAfter w:w="11" w:type="dxa"/>
        </w:trPr>
        <w:tc>
          <w:tcPr>
            <w:tcW w:w="2518" w:type="dxa"/>
            <w:vMerge w:val="restart"/>
          </w:tcPr>
          <w:p w14:paraId="249A70B8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Enerģijas avots (-i)*</w:t>
            </w:r>
          </w:p>
        </w:tc>
        <w:tc>
          <w:tcPr>
            <w:tcW w:w="2221" w:type="dxa"/>
          </w:tcPr>
          <w:p w14:paraId="53E309F3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>1. līmenis</w:t>
            </w:r>
          </w:p>
        </w:tc>
        <w:tc>
          <w:tcPr>
            <w:tcW w:w="2221" w:type="dxa"/>
          </w:tcPr>
          <w:p w14:paraId="48019794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>2. līmenis</w:t>
            </w:r>
          </w:p>
        </w:tc>
        <w:tc>
          <w:tcPr>
            <w:tcW w:w="2221" w:type="dxa"/>
          </w:tcPr>
          <w:p w14:paraId="0020DC9D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>3. līmenis</w:t>
            </w:r>
          </w:p>
        </w:tc>
      </w:tr>
      <w:tr w:rsidR="00F37F4F" w:rsidRPr="00DD7D6E" w14:paraId="2EAA4239" w14:textId="77777777" w:rsidTr="00F168A8">
        <w:trPr>
          <w:gridAfter w:val="1"/>
          <w:wAfter w:w="11" w:type="dxa"/>
        </w:trPr>
        <w:tc>
          <w:tcPr>
            <w:tcW w:w="2518" w:type="dxa"/>
            <w:vMerge/>
          </w:tcPr>
          <w:p w14:paraId="5996D052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</w:p>
        </w:tc>
        <w:tc>
          <w:tcPr>
            <w:tcW w:w="2221" w:type="dxa"/>
          </w:tcPr>
          <w:p w14:paraId="09C2BEC9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2221" w:type="dxa"/>
          </w:tcPr>
          <w:p w14:paraId="0F1DE9E2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2221" w:type="dxa"/>
          </w:tcPr>
          <w:p w14:paraId="09A233CF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69E6D6FB" w14:textId="77777777" w:rsidTr="00F168A8">
        <w:trPr>
          <w:gridAfter w:val="1"/>
          <w:wAfter w:w="11" w:type="dxa"/>
        </w:trPr>
        <w:tc>
          <w:tcPr>
            <w:tcW w:w="2518" w:type="dxa"/>
            <w:vMerge/>
          </w:tcPr>
          <w:p w14:paraId="54BB5D1F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</w:p>
        </w:tc>
        <w:tc>
          <w:tcPr>
            <w:tcW w:w="2221" w:type="dxa"/>
          </w:tcPr>
          <w:p w14:paraId="32F054FD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2221" w:type="dxa"/>
          </w:tcPr>
          <w:p w14:paraId="48F948DF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2221" w:type="dxa"/>
          </w:tcPr>
          <w:p w14:paraId="1E6D807C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49727201" w14:textId="77777777" w:rsidTr="00F168A8">
        <w:trPr>
          <w:gridAfter w:val="1"/>
          <w:wAfter w:w="11" w:type="dxa"/>
        </w:trPr>
        <w:tc>
          <w:tcPr>
            <w:tcW w:w="2518" w:type="dxa"/>
            <w:vMerge w:val="restart"/>
          </w:tcPr>
          <w:p w14:paraId="57D25564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Tehnoloģija*</w:t>
            </w:r>
          </w:p>
        </w:tc>
        <w:tc>
          <w:tcPr>
            <w:tcW w:w="2221" w:type="dxa"/>
          </w:tcPr>
          <w:p w14:paraId="3B22C0FC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>1. līmenis</w:t>
            </w:r>
          </w:p>
        </w:tc>
        <w:tc>
          <w:tcPr>
            <w:tcW w:w="2221" w:type="dxa"/>
          </w:tcPr>
          <w:p w14:paraId="3F524D5A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>2. līmenis</w:t>
            </w:r>
          </w:p>
        </w:tc>
        <w:tc>
          <w:tcPr>
            <w:tcW w:w="2221" w:type="dxa"/>
          </w:tcPr>
          <w:p w14:paraId="536E4C50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>3. līmenis</w:t>
            </w:r>
          </w:p>
        </w:tc>
      </w:tr>
      <w:tr w:rsidR="00F37F4F" w:rsidRPr="00DD7D6E" w14:paraId="43E8D5FC" w14:textId="77777777" w:rsidTr="00F168A8">
        <w:trPr>
          <w:gridAfter w:val="1"/>
          <w:wAfter w:w="11" w:type="dxa"/>
        </w:trPr>
        <w:tc>
          <w:tcPr>
            <w:tcW w:w="2518" w:type="dxa"/>
            <w:vMerge/>
          </w:tcPr>
          <w:p w14:paraId="468C5B24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</w:p>
        </w:tc>
        <w:tc>
          <w:tcPr>
            <w:tcW w:w="2221" w:type="dxa"/>
          </w:tcPr>
          <w:p w14:paraId="1191588F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2221" w:type="dxa"/>
          </w:tcPr>
          <w:p w14:paraId="0FFF2FAF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2221" w:type="dxa"/>
          </w:tcPr>
          <w:p w14:paraId="4BD4F5DC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76EC2A20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5665EEF3" w14:textId="29218924" w:rsidR="00F37F4F" w:rsidRPr="00DD7D6E" w:rsidRDefault="007267C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 xml:space="preserve">Izcelsmes apliecinājumu saņēmējs (Juridiskai personai jānorāda konta turētāja nosaukums un vienotais reģistrācijas numurs, fiziskai </w:t>
            </w:r>
            <w:r w:rsidR="00F168A8" w:rsidRPr="00DD7D6E">
              <w:rPr>
                <w:sz w:val="19"/>
                <w:szCs w:val="19"/>
                <w:lang w:val="lv-LV" w:bidi="lv-LV"/>
              </w:rPr>
              <w:t>personai</w:t>
            </w:r>
            <w:r w:rsidRPr="00DD7D6E">
              <w:rPr>
                <w:sz w:val="19"/>
                <w:szCs w:val="19"/>
                <w:lang w:val="lv-LV" w:bidi="lv-LV"/>
              </w:rPr>
              <w:t>– vārds/uzvārds un personas kods) Norāda, ja atšķiras no veidlapā norādītā konta turētāja</w:t>
            </w:r>
            <w:bookmarkStart w:id="1" w:name="_Hlk58569117"/>
            <w:r w:rsidRPr="00DD7D6E">
              <w:rPr>
                <w:sz w:val="19"/>
                <w:szCs w:val="19"/>
                <w:lang w:val="lv-LV" w:bidi="lv-LV"/>
              </w:rPr>
              <w:t xml:space="preserve"> </w:t>
            </w:r>
            <w:bookmarkEnd w:id="1"/>
          </w:p>
        </w:tc>
        <w:tc>
          <w:tcPr>
            <w:tcW w:w="6663" w:type="dxa"/>
            <w:gridSpan w:val="3"/>
          </w:tcPr>
          <w:p w14:paraId="1F8CC848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089F13AD" w14:textId="77777777" w:rsidTr="00F168A8">
        <w:trPr>
          <w:gridAfter w:val="1"/>
          <w:wAfter w:w="11" w:type="dxa"/>
        </w:trPr>
        <w:tc>
          <w:tcPr>
            <w:tcW w:w="2518" w:type="dxa"/>
          </w:tcPr>
          <w:p w14:paraId="5D1901C3" w14:textId="77777777" w:rsidR="00F37F4F" w:rsidRPr="00DD7D6E" w:rsidRDefault="00F37F4F" w:rsidP="00DD1D12">
            <w:pPr>
              <w:ind w:left="142"/>
              <w:rPr>
                <w:sz w:val="19"/>
                <w:szCs w:val="19"/>
                <w:lang w:val="lv-LV"/>
              </w:rPr>
            </w:pPr>
            <w:r w:rsidRPr="00DD7D6E">
              <w:rPr>
                <w:sz w:val="19"/>
                <w:szCs w:val="19"/>
                <w:lang w:val="lv-LV" w:bidi="lv-LV"/>
              </w:rPr>
              <w:t>Tirdzniecības shēma</w:t>
            </w:r>
          </w:p>
        </w:tc>
        <w:tc>
          <w:tcPr>
            <w:tcW w:w="6663" w:type="dxa"/>
            <w:gridSpan w:val="3"/>
          </w:tcPr>
          <w:p w14:paraId="236584A9" w14:textId="77777777" w:rsidR="00F37F4F" w:rsidRPr="00DD7D6E" w:rsidRDefault="00F37F4F" w:rsidP="00DD1D12">
            <w:pPr>
              <w:ind w:left="142"/>
              <w:rPr>
                <w:rFonts w:ascii="MS Gothic" w:eastAsia="MS Gothic" w:hAnsi="MS Gothic"/>
                <w:lang w:val="lv-LV"/>
              </w:rPr>
            </w:pPr>
            <w:r w:rsidRPr="00DD7D6E">
              <w:rPr>
                <w:lang w:val="lv-LV" w:bidi="lv-LV"/>
              </w:rPr>
              <w:t>Izcelsmes garantijas</w:t>
            </w:r>
          </w:p>
        </w:tc>
      </w:tr>
    </w:tbl>
    <w:p w14:paraId="59C283E0" w14:textId="34235688" w:rsidR="00F37F4F" w:rsidRPr="00DD7D6E" w:rsidRDefault="00F37F4F" w:rsidP="00F37F4F">
      <w:pPr>
        <w:pStyle w:val="ListParagraph"/>
        <w:ind w:left="142"/>
        <w:rPr>
          <w:sz w:val="18"/>
          <w:szCs w:val="20"/>
        </w:rPr>
      </w:pPr>
      <w:r w:rsidRPr="00DD7D6E">
        <w:rPr>
          <w:sz w:val="18"/>
          <w:szCs w:val="20"/>
          <w:lang w:bidi="lv-LV"/>
        </w:rPr>
        <w:t>*Enerģijas avotu un tehnoloģiju ievadei izmantojiet iepriekš definētas izejvielas</w:t>
      </w:r>
      <w:r w:rsidR="0034078A" w:rsidRPr="00DD7D6E">
        <w:rPr>
          <w:sz w:val="18"/>
          <w:szCs w:val="20"/>
          <w:lang w:bidi="lv-LV"/>
        </w:rPr>
        <w:t xml:space="preserve"> atbilstoši</w:t>
      </w:r>
      <w:r w:rsidR="0034078A" w:rsidRPr="00DD7D6E">
        <w:rPr>
          <w:i/>
          <w:sz w:val="18"/>
          <w:szCs w:val="18"/>
          <w:lang w:bidi="lv-LV"/>
        </w:rPr>
        <w:t xml:space="preserve"> EECS</w:t>
      </w:r>
      <w:r w:rsidR="0034078A" w:rsidRPr="00DD7D6E">
        <w:rPr>
          <w:sz w:val="18"/>
          <w:szCs w:val="18"/>
          <w:lang w:bidi="lv-LV"/>
        </w:rPr>
        <w:t xml:space="preserve"> noteikumu “Enerģijas avotu veidi un tehnoloģijas”  saīsinātajam apkopojumam, kas pieejams</w:t>
      </w:r>
      <w:hyperlink r:id="rId7" w:history="1">
        <w:r w:rsidR="0034078A" w:rsidRPr="00DD7D6E">
          <w:rPr>
            <w:rStyle w:val="Hyperlink"/>
            <w:sz w:val="18"/>
            <w:szCs w:val="18"/>
            <w:lang w:bidi="lv-LV"/>
          </w:rPr>
          <w:t xml:space="preserve"> Latvijas </w:t>
        </w:r>
        <w:r w:rsidR="0034078A" w:rsidRPr="00DD7D6E">
          <w:rPr>
            <w:rStyle w:val="Hyperlink"/>
            <w:sz w:val="18"/>
            <w:szCs w:val="18"/>
            <w:lang w:bidi="lv-LV"/>
          </w:rPr>
          <w:lastRenderedPageBreak/>
          <w:t>Domēna protokolā</w:t>
        </w:r>
        <w:r w:rsidR="00F42F39" w:rsidRPr="00DD7D6E">
          <w:rPr>
            <w:rStyle w:val="Hyperlink"/>
            <w:sz w:val="18"/>
            <w:szCs w:val="18"/>
            <w:lang w:bidi="lv-LV"/>
          </w:rPr>
          <w:t xml:space="preserve"> 3.piel</w:t>
        </w:r>
        <w:r w:rsidR="00F42F39" w:rsidRPr="00DD7D6E">
          <w:rPr>
            <w:rStyle w:val="Hyperlink"/>
            <w:sz w:val="18"/>
            <w:szCs w:val="18"/>
            <w:lang w:bidi="lv-LV"/>
          </w:rPr>
          <w:t>i</w:t>
        </w:r>
        <w:r w:rsidR="00F42F39" w:rsidRPr="00DD7D6E">
          <w:rPr>
            <w:rStyle w:val="Hyperlink"/>
            <w:sz w:val="18"/>
            <w:szCs w:val="18"/>
            <w:lang w:bidi="lv-LV"/>
          </w:rPr>
          <w:t>kumā</w:t>
        </w:r>
      </w:hyperlink>
      <w:r w:rsidR="0034078A" w:rsidRPr="00DD7D6E">
        <w:rPr>
          <w:sz w:val="18"/>
          <w:szCs w:val="18"/>
          <w:lang w:bidi="lv-LV"/>
        </w:rPr>
        <w:t xml:space="preserve">. Pilnu sarakstu, lūdzu, skatiet </w:t>
      </w:r>
      <w:r w:rsidR="0034078A" w:rsidRPr="00DD7D6E">
        <w:rPr>
          <w:i/>
          <w:sz w:val="18"/>
          <w:szCs w:val="18"/>
          <w:lang w:bidi="lv-LV"/>
        </w:rPr>
        <w:t>EECS</w:t>
      </w:r>
      <w:r w:rsidR="0034078A" w:rsidRPr="00DD7D6E">
        <w:rPr>
          <w:sz w:val="18"/>
          <w:szCs w:val="18"/>
          <w:lang w:bidi="lv-LV"/>
        </w:rPr>
        <w:t xml:space="preserve"> noteikumu 5. informatīvajā lapā “IZMANTOTO ENERĢIJAS AVOTU UN TEHNOLOĢIJU VEIDI” (</w:t>
      </w:r>
      <w:hyperlink r:id="rId8" w:history="1">
        <w:r w:rsidR="0034078A" w:rsidRPr="00DD7D6E">
          <w:rPr>
            <w:rStyle w:val="Hyperlink"/>
            <w:sz w:val="18"/>
            <w:szCs w:val="18"/>
            <w:lang w:bidi="lv-LV"/>
          </w:rPr>
          <w:t>https://www.aib-net.org/eecs/fact-sheets</w:t>
        </w:r>
      </w:hyperlink>
      <w:r w:rsidR="0034078A" w:rsidRPr="00DD7D6E">
        <w:rPr>
          <w:sz w:val="18"/>
          <w:szCs w:val="18"/>
          <w:lang w:bidi="lv-LV"/>
        </w:rPr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543"/>
        <w:gridCol w:w="2282"/>
        <w:gridCol w:w="1073"/>
        <w:gridCol w:w="1081"/>
        <w:gridCol w:w="1403"/>
        <w:gridCol w:w="1549"/>
      </w:tblGrid>
      <w:tr w:rsidR="00F37F4F" w:rsidRPr="00DD7D6E" w14:paraId="66654EE4" w14:textId="77777777" w:rsidTr="00DD1D12">
        <w:tc>
          <w:tcPr>
            <w:tcW w:w="8931" w:type="dxa"/>
            <w:gridSpan w:val="6"/>
          </w:tcPr>
          <w:p w14:paraId="32BF0D13" w14:textId="3050BAF3" w:rsidR="00F37F4F" w:rsidRPr="00DD7D6E" w:rsidRDefault="00F37F4F" w:rsidP="00DD1D12">
            <w:pPr>
              <w:ind w:left="142"/>
              <w:jc w:val="center"/>
              <w:rPr>
                <w:lang w:val="lv-LV"/>
              </w:rPr>
            </w:pPr>
            <w:r w:rsidRPr="00D33195">
              <w:rPr>
                <w:lang w:val="lv-LV" w:bidi="lv-LV"/>
              </w:rPr>
              <w:br w:type="page"/>
            </w:r>
            <w:r w:rsidRPr="00DD7D6E">
              <w:rPr>
                <w:rStyle w:val="normaltextrun"/>
                <w:color w:val="414142"/>
                <w:lang w:val="lv-LV" w:bidi="lv-LV"/>
              </w:rPr>
              <w:t>Valsts atbalsts</w:t>
            </w:r>
          </w:p>
        </w:tc>
      </w:tr>
      <w:tr w:rsidR="00F37F4F" w:rsidRPr="00DD7D6E" w14:paraId="3656D1C1" w14:textId="77777777" w:rsidTr="0034078A">
        <w:tc>
          <w:tcPr>
            <w:tcW w:w="5021" w:type="dxa"/>
            <w:gridSpan w:val="3"/>
          </w:tcPr>
          <w:p w14:paraId="57907B7C" w14:textId="6BF25F89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 xml:space="preserve">Ražošanas </w:t>
            </w:r>
            <w:r w:rsidR="00567E57" w:rsidRPr="00DD7D6E">
              <w:rPr>
                <w:lang w:val="lv-LV" w:bidi="lv-LV"/>
              </w:rPr>
              <w:t>vienība</w:t>
            </w:r>
            <w:r w:rsidRPr="00DD7D6E">
              <w:rPr>
                <w:lang w:val="lv-LV" w:bidi="lv-LV"/>
              </w:rPr>
              <w:t xml:space="preserve"> saņēma investīciju atbalstu</w:t>
            </w:r>
          </w:p>
        </w:tc>
        <w:tc>
          <w:tcPr>
            <w:tcW w:w="3910" w:type="dxa"/>
            <w:gridSpan w:val="3"/>
            <w:vAlign w:val="center"/>
          </w:tcPr>
          <w:p w14:paraId="5CDE2B26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rFonts w:ascii="MS Gothic" w:eastAsia="MS Gothic" w:hAnsi="MS Gothic" w:cs="MS Gothic"/>
                <w:lang w:val="lv-LV" w:bidi="lv-LV"/>
              </w:rPr>
              <w:t>☐</w:t>
            </w:r>
            <w:r w:rsidRPr="00DD7D6E">
              <w:rPr>
                <w:lang w:val="lv-LV" w:bidi="lv-LV"/>
              </w:rPr>
              <w:t xml:space="preserve"> Jā vai </w:t>
            </w:r>
            <w:r w:rsidRPr="00DD7D6E">
              <w:rPr>
                <w:rFonts w:ascii="MS Gothic" w:eastAsia="MS Gothic" w:hAnsi="MS Gothic" w:cs="MS Gothic"/>
                <w:lang w:val="lv-LV" w:bidi="lv-LV"/>
              </w:rPr>
              <w:t>☐</w:t>
            </w:r>
            <w:r w:rsidRPr="00DD7D6E">
              <w:rPr>
                <w:lang w:val="lv-LV" w:bidi="lv-LV"/>
              </w:rPr>
              <w:t xml:space="preserve"> Nē</w:t>
            </w:r>
          </w:p>
          <w:p w14:paraId="522A283F" w14:textId="77777777" w:rsidR="00F37F4F" w:rsidRPr="00DD7D6E" w:rsidRDefault="00F37F4F" w:rsidP="00DD1D12">
            <w:pPr>
              <w:pStyle w:val="ListParagraph"/>
              <w:ind w:left="142"/>
            </w:pPr>
            <w:r w:rsidRPr="00DD7D6E">
              <w:rPr>
                <w:lang w:bidi="lv-LV"/>
              </w:rPr>
              <w:t>Ja jā, aizpildiet turpmāk redzamo tabulu</w:t>
            </w:r>
          </w:p>
        </w:tc>
      </w:tr>
      <w:tr w:rsidR="00F37F4F" w:rsidRPr="00DD7D6E" w14:paraId="3A143EC1" w14:textId="77777777" w:rsidTr="0034078A">
        <w:tc>
          <w:tcPr>
            <w:tcW w:w="5021" w:type="dxa"/>
            <w:gridSpan w:val="3"/>
            <w:vAlign w:val="center"/>
          </w:tcPr>
          <w:p w14:paraId="3BB99CED" w14:textId="365549C0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 xml:space="preserve">Ražošanas </w:t>
            </w:r>
            <w:r w:rsidR="00567E57" w:rsidRPr="00DD7D6E">
              <w:rPr>
                <w:lang w:val="lv-LV" w:bidi="lv-LV"/>
              </w:rPr>
              <w:t>vienība</w:t>
            </w:r>
            <w:r w:rsidRPr="00DD7D6E">
              <w:rPr>
                <w:lang w:val="lv-LV" w:bidi="lv-LV"/>
              </w:rPr>
              <w:t xml:space="preserve"> saņem ražošanas atbalstu</w:t>
            </w:r>
          </w:p>
        </w:tc>
        <w:tc>
          <w:tcPr>
            <w:tcW w:w="3910" w:type="dxa"/>
            <w:gridSpan w:val="3"/>
            <w:vAlign w:val="center"/>
          </w:tcPr>
          <w:p w14:paraId="5AC5F255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rFonts w:ascii="MS Gothic" w:eastAsia="MS Gothic" w:hAnsi="MS Gothic" w:cs="MS Gothic"/>
                <w:lang w:val="lv-LV" w:bidi="lv-LV"/>
              </w:rPr>
              <w:t>☐</w:t>
            </w:r>
            <w:r w:rsidRPr="00DD7D6E">
              <w:rPr>
                <w:lang w:val="lv-LV" w:bidi="lv-LV"/>
              </w:rPr>
              <w:t xml:space="preserve"> Jā vai </w:t>
            </w:r>
            <w:r w:rsidRPr="00DD7D6E">
              <w:rPr>
                <w:rFonts w:ascii="MS Gothic" w:eastAsia="MS Gothic" w:hAnsi="MS Gothic" w:cs="MS Gothic"/>
                <w:lang w:val="lv-LV" w:bidi="lv-LV"/>
              </w:rPr>
              <w:t>☐</w:t>
            </w:r>
            <w:r w:rsidRPr="00DD7D6E">
              <w:rPr>
                <w:lang w:val="lv-LV" w:bidi="lv-LV"/>
              </w:rPr>
              <w:t xml:space="preserve"> Nē</w:t>
            </w:r>
          </w:p>
          <w:p w14:paraId="76EE9698" w14:textId="77777777" w:rsidR="00F37F4F" w:rsidRPr="00DD7D6E" w:rsidRDefault="00F37F4F" w:rsidP="00DD1D12">
            <w:pPr>
              <w:ind w:left="142"/>
              <w:rPr>
                <w:rFonts w:ascii="MS Gothic" w:eastAsia="MS Gothic" w:hAnsi="MS Gothic"/>
                <w:lang w:val="lv-LV"/>
              </w:rPr>
            </w:pPr>
            <w:r w:rsidRPr="00DD7D6E">
              <w:rPr>
                <w:lang w:val="lv-LV" w:bidi="lv-LV"/>
              </w:rPr>
              <w:t>Ja jā, aizpildiet turpmāk redzamo tabulu</w:t>
            </w:r>
          </w:p>
        </w:tc>
      </w:tr>
      <w:tr w:rsidR="00F37F4F" w:rsidRPr="00DD7D6E" w14:paraId="4208E5A0" w14:textId="77777777" w:rsidTr="0034078A">
        <w:tc>
          <w:tcPr>
            <w:tcW w:w="1657" w:type="dxa"/>
          </w:tcPr>
          <w:p w14:paraId="35B83D91" w14:textId="77777777" w:rsidR="00F37F4F" w:rsidRPr="00DD7D6E" w:rsidRDefault="00F37F4F" w:rsidP="00DD1D12">
            <w:pPr>
              <w:pStyle w:val="ListParagraph"/>
              <w:ind w:left="142"/>
            </w:pPr>
            <w:r w:rsidRPr="00DD7D6E">
              <w:rPr>
                <w:lang w:bidi="lv-LV"/>
              </w:rPr>
              <w:t>Atbalsta shēmas pārvaldītājs</w:t>
            </w:r>
          </w:p>
        </w:tc>
        <w:tc>
          <w:tcPr>
            <w:tcW w:w="2282" w:type="dxa"/>
          </w:tcPr>
          <w:p w14:paraId="781EBA24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>Atbalsta shēmas veids (ražošanas/investīciju atbalsts)</w:t>
            </w:r>
          </w:p>
        </w:tc>
        <w:tc>
          <w:tcPr>
            <w:tcW w:w="1082" w:type="dxa"/>
          </w:tcPr>
          <w:p w14:paraId="4DD7E872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>Valsts atbalsta mērķis</w:t>
            </w:r>
          </w:p>
        </w:tc>
        <w:tc>
          <w:tcPr>
            <w:tcW w:w="1081" w:type="dxa"/>
          </w:tcPr>
          <w:p w14:paraId="6EFD3082" w14:textId="77777777" w:rsidR="00F37F4F" w:rsidRPr="00DD7D6E" w:rsidRDefault="00F37F4F" w:rsidP="00DD1D12">
            <w:pPr>
              <w:ind w:left="142"/>
              <w:rPr>
                <w:rFonts w:eastAsia="Times New Roman"/>
                <w:color w:val="414142"/>
                <w:szCs w:val="20"/>
                <w:lang w:val="lv-LV"/>
              </w:rPr>
            </w:pPr>
            <w:r w:rsidRPr="00DD7D6E">
              <w:rPr>
                <w:lang w:val="lv-LV" w:bidi="lv-LV"/>
              </w:rPr>
              <w:t>Atbalsta shēmas numurs</w:t>
            </w:r>
          </w:p>
        </w:tc>
        <w:tc>
          <w:tcPr>
            <w:tcW w:w="1108" w:type="dxa"/>
          </w:tcPr>
          <w:p w14:paraId="023AD5EE" w14:textId="5CB6B451" w:rsidR="00F37F4F" w:rsidRPr="00DD7D6E" w:rsidRDefault="007267CF" w:rsidP="00DD1D12">
            <w:pPr>
              <w:ind w:left="142"/>
              <w:rPr>
                <w:lang w:val="lv-LV"/>
              </w:rPr>
            </w:pPr>
            <w:r w:rsidRPr="00DD7D6E">
              <w:rPr>
                <w:lang w:val="lv-LV" w:bidi="lv-LV"/>
              </w:rPr>
              <w:t>Instruments</w:t>
            </w:r>
          </w:p>
        </w:tc>
        <w:tc>
          <w:tcPr>
            <w:tcW w:w="1721" w:type="dxa"/>
          </w:tcPr>
          <w:p w14:paraId="262DB1C0" w14:textId="503A4CF3" w:rsidR="00F37F4F" w:rsidRPr="00DD7D6E" w:rsidRDefault="00F37F4F" w:rsidP="00DD1D12">
            <w:pPr>
              <w:pStyle w:val="ListParagraph"/>
              <w:ind w:left="142"/>
            </w:pPr>
            <w:r w:rsidRPr="00DD7D6E">
              <w:rPr>
                <w:lang w:bidi="lv-LV"/>
              </w:rPr>
              <w:t>Atbalsta apjoms, EUR (</w:t>
            </w:r>
            <w:r w:rsidR="008E1650" w:rsidRPr="00DD7D6E">
              <w:rPr>
                <w:lang w:bidi="lv-LV"/>
              </w:rPr>
              <w:t xml:space="preserve">investīciju </w:t>
            </w:r>
            <w:r w:rsidRPr="00DD7D6E">
              <w:rPr>
                <w:lang w:bidi="lv-LV"/>
              </w:rPr>
              <w:t>atbalsta gadījumā)</w:t>
            </w:r>
          </w:p>
        </w:tc>
      </w:tr>
      <w:tr w:rsidR="00F37F4F" w:rsidRPr="00DD7D6E" w14:paraId="555ECC5C" w14:textId="77777777" w:rsidTr="0034078A">
        <w:tc>
          <w:tcPr>
            <w:tcW w:w="1657" w:type="dxa"/>
          </w:tcPr>
          <w:p w14:paraId="6A5DF18E" w14:textId="77777777" w:rsidR="00F37F4F" w:rsidRPr="00DD7D6E" w:rsidRDefault="00F37F4F" w:rsidP="00DD1D12">
            <w:pPr>
              <w:pStyle w:val="ListParagraph"/>
              <w:ind w:left="142"/>
            </w:pPr>
          </w:p>
        </w:tc>
        <w:tc>
          <w:tcPr>
            <w:tcW w:w="2282" w:type="dxa"/>
          </w:tcPr>
          <w:p w14:paraId="3108CAE6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082" w:type="dxa"/>
          </w:tcPr>
          <w:p w14:paraId="395CAC20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081" w:type="dxa"/>
          </w:tcPr>
          <w:p w14:paraId="334427E9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108" w:type="dxa"/>
          </w:tcPr>
          <w:p w14:paraId="58BBD8C7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721" w:type="dxa"/>
          </w:tcPr>
          <w:p w14:paraId="397840E8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2A40E02D" w14:textId="77777777" w:rsidTr="0034078A">
        <w:tc>
          <w:tcPr>
            <w:tcW w:w="1657" w:type="dxa"/>
          </w:tcPr>
          <w:p w14:paraId="30D2DB96" w14:textId="77777777" w:rsidR="00F37F4F" w:rsidRPr="00DD7D6E" w:rsidRDefault="00F37F4F" w:rsidP="00DD1D12">
            <w:pPr>
              <w:pStyle w:val="ListParagraph"/>
              <w:ind w:left="142"/>
            </w:pPr>
          </w:p>
        </w:tc>
        <w:tc>
          <w:tcPr>
            <w:tcW w:w="2282" w:type="dxa"/>
          </w:tcPr>
          <w:p w14:paraId="243ECE21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082" w:type="dxa"/>
          </w:tcPr>
          <w:p w14:paraId="18768A27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081" w:type="dxa"/>
          </w:tcPr>
          <w:p w14:paraId="169EBC8F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108" w:type="dxa"/>
          </w:tcPr>
          <w:p w14:paraId="62B46AE0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721" w:type="dxa"/>
          </w:tcPr>
          <w:p w14:paraId="3E7504AB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486E52BC" w14:textId="77777777" w:rsidTr="0034078A">
        <w:tc>
          <w:tcPr>
            <w:tcW w:w="1657" w:type="dxa"/>
          </w:tcPr>
          <w:p w14:paraId="15E4DFD6" w14:textId="77777777" w:rsidR="00F37F4F" w:rsidRPr="00DD7D6E" w:rsidRDefault="00F37F4F" w:rsidP="00DD1D12">
            <w:pPr>
              <w:pStyle w:val="ListParagraph"/>
              <w:ind w:left="142"/>
            </w:pPr>
          </w:p>
        </w:tc>
        <w:tc>
          <w:tcPr>
            <w:tcW w:w="2282" w:type="dxa"/>
          </w:tcPr>
          <w:p w14:paraId="086BE525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082" w:type="dxa"/>
          </w:tcPr>
          <w:p w14:paraId="2E426C19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081" w:type="dxa"/>
          </w:tcPr>
          <w:p w14:paraId="4539C2A3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108" w:type="dxa"/>
          </w:tcPr>
          <w:p w14:paraId="53ECD2F6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721" w:type="dxa"/>
          </w:tcPr>
          <w:p w14:paraId="3F6608D9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  <w:tr w:rsidR="00F37F4F" w:rsidRPr="00DD7D6E" w14:paraId="69A6CE22" w14:textId="77777777" w:rsidTr="0034078A">
        <w:tc>
          <w:tcPr>
            <w:tcW w:w="1657" w:type="dxa"/>
          </w:tcPr>
          <w:p w14:paraId="4B68D156" w14:textId="77777777" w:rsidR="00F37F4F" w:rsidRPr="00DD7D6E" w:rsidRDefault="00F37F4F" w:rsidP="00DD1D12">
            <w:pPr>
              <w:pStyle w:val="ListParagraph"/>
              <w:ind w:left="142"/>
            </w:pPr>
          </w:p>
        </w:tc>
        <w:tc>
          <w:tcPr>
            <w:tcW w:w="2282" w:type="dxa"/>
          </w:tcPr>
          <w:p w14:paraId="0F339E52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082" w:type="dxa"/>
          </w:tcPr>
          <w:p w14:paraId="4A4D6D9B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081" w:type="dxa"/>
          </w:tcPr>
          <w:p w14:paraId="1772A788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108" w:type="dxa"/>
          </w:tcPr>
          <w:p w14:paraId="2491C62E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  <w:tc>
          <w:tcPr>
            <w:tcW w:w="1721" w:type="dxa"/>
          </w:tcPr>
          <w:p w14:paraId="076C87EA" w14:textId="77777777" w:rsidR="00F37F4F" w:rsidRPr="00DD7D6E" w:rsidRDefault="00F37F4F" w:rsidP="00DD1D12">
            <w:pPr>
              <w:ind w:left="142"/>
              <w:rPr>
                <w:lang w:val="lv-LV"/>
              </w:rPr>
            </w:pPr>
          </w:p>
        </w:tc>
      </w:tr>
    </w:tbl>
    <w:p w14:paraId="3F3EDC0C" w14:textId="77777777" w:rsidR="00F37F4F" w:rsidRPr="00DD7D6E" w:rsidRDefault="00F37F4F" w:rsidP="00F37F4F">
      <w:pPr>
        <w:pStyle w:val="ListParagraph"/>
        <w:ind w:left="142"/>
      </w:pPr>
    </w:p>
    <w:p w14:paraId="698C8F33" w14:textId="77777777" w:rsidR="00F37F4F" w:rsidRPr="00DD7D6E" w:rsidRDefault="00F37F4F" w:rsidP="00F37F4F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37F4F" w:rsidRPr="00DD7D6E" w14:paraId="6DA8A367" w14:textId="77777777" w:rsidTr="00DD1D12">
        <w:tc>
          <w:tcPr>
            <w:tcW w:w="4148" w:type="dxa"/>
          </w:tcPr>
          <w:p w14:paraId="505E855F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bookmarkStart w:id="2" w:name="_Hlk48810227"/>
            <w:r w:rsidRPr="00DD7D6E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552F724A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DD7D6E">
              <w:rPr>
                <w:rStyle w:val="normaltextrun"/>
                <w:sz w:val="16"/>
                <w:szCs w:val="16"/>
                <w:lang w:val="lv-LV" w:bidi="lv-LV"/>
              </w:rPr>
              <w:t>Konta turētāja paraksts</w:t>
            </w:r>
          </w:p>
          <w:p w14:paraId="1840667D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  <w:tc>
          <w:tcPr>
            <w:tcW w:w="4148" w:type="dxa"/>
          </w:tcPr>
          <w:p w14:paraId="79A88892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DD7D6E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518C4DF6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DD7D6E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0E97B933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  <w:bookmarkEnd w:id="2"/>
    </w:tbl>
    <w:p w14:paraId="7991AA5D" w14:textId="77777777" w:rsidR="00F37F4F" w:rsidRPr="00DD7D6E" w:rsidRDefault="00F37F4F" w:rsidP="00F37F4F">
      <w:pPr>
        <w:pStyle w:val="ListParagraph"/>
        <w:ind w:left="1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3792"/>
      </w:tblGrid>
      <w:tr w:rsidR="00F37F4F" w:rsidRPr="00DD7D6E" w14:paraId="7858B2A9" w14:textId="77777777" w:rsidTr="00232DF7">
        <w:tc>
          <w:tcPr>
            <w:tcW w:w="4536" w:type="dxa"/>
          </w:tcPr>
          <w:p w14:paraId="6441AD0A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DD7D6E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46985131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DD7D6E">
              <w:rPr>
                <w:rStyle w:val="normaltextrun"/>
                <w:sz w:val="16"/>
                <w:szCs w:val="16"/>
                <w:lang w:val="lv-LV" w:bidi="lv-LV"/>
              </w:rPr>
              <w:t>Ražošanas au</w:t>
            </w:r>
            <w:r w:rsidRPr="00DD7D6E">
              <w:rPr>
                <w:rStyle w:val="normaltextrun"/>
                <w:sz w:val="16"/>
                <w:szCs w:val="16"/>
                <w:lang w:val="lv-LV"/>
              </w:rPr>
              <w:t>ditora</w:t>
            </w:r>
            <w:r w:rsidRPr="00DD7D6E">
              <w:rPr>
                <w:rStyle w:val="normaltextrun"/>
                <w:sz w:val="16"/>
                <w:szCs w:val="16"/>
                <w:lang w:val="lv-LV" w:bidi="lv-LV"/>
              </w:rPr>
              <w:t xml:space="preserve"> (R</w:t>
            </w:r>
            <w:r w:rsidRPr="00DD7D6E">
              <w:rPr>
                <w:rStyle w:val="normaltextrun"/>
                <w:sz w:val="16"/>
                <w:szCs w:val="16"/>
                <w:lang w:val="lv-LV"/>
              </w:rPr>
              <w:t>eģistrētāja</w:t>
            </w:r>
            <w:r w:rsidRPr="00DD7D6E">
              <w:rPr>
                <w:rStyle w:val="normaltextrun"/>
                <w:sz w:val="16"/>
                <w:szCs w:val="16"/>
                <w:lang w:val="lv-LV" w:bidi="lv-LV"/>
              </w:rPr>
              <w:t>) paraksts</w:t>
            </w:r>
          </w:p>
          <w:p w14:paraId="5C6FA89B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  <w:tc>
          <w:tcPr>
            <w:tcW w:w="3828" w:type="dxa"/>
          </w:tcPr>
          <w:p w14:paraId="42A41A0D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DD7D6E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2C883319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DD7D6E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001D1FC7" w14:textId="77777777" w:rsidR="00F37F4F" w:rsidRPr="00DD7D6E" w:rsidRDefault="00F37F4F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7DCB0563" w14:textId="3112DABE" w:rsidR="00F37F4F" w:rsidRPr="00DD7D6E" w:rsidRDefault="00F37F4F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3B5E7EDE" w14:textId="3335EE4E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3703F024" w14:textId="2D206BB2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4FD0649A" w14:textId="08B05917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70568578" w14:textId="424B3CB0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5B63FB96" w14:textId="25B7868E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0CB1BFFE" w14:textId="1A1F34EA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3A3DACFB" w14:textId="6B21E6F5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0EA633AD" w14:textId="19193244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76AA19F1" w14:textId="76B21813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295295E7" w14:textId="604D8247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188BC2F3" w14:textId="44C29FFF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7980CA8E" w14:textId="5CE7B061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1B985427" w14:textId="77777777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sectPr w:rsidR="00232DF7" w:rsidRPr="00DD7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FC9C" w14:textId="77777777" w:rsidR="003748C0" w:rsidRDefault="003748C0" w:rsidP="0015616C">
      <w:pPr>
        <w:spacing w:after="0" w:line="240" w:lineRule="auto"/>
      </w:pPr>
      <w:r>
        <w:separator/>
      </w:r>
    </w:p>
  </w:endnote>
  <w:endnote w:type="continuationSeparator" w:id="0">
    <w:p w14:paraId="75F4ADFD" w14:textId="77777777" w:rsidR="003748C0" w:rsidRDefault="003748C0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5C0F" w14:textId="77777777" w:rsidR="0034078A" w:rsidRDefault="00340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97D1" w14:textId="77777777" w:rsidR="0034078A" w:rsidRDefault="00340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4A27" w14:textId="77777777" w:rsidR="0034078A" w:rsidRDefault="00340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0BAD" w14:textId="77777777" w:rsidR="003748C0" w:rsidRDefault="003748C0" w:rsidP="0015616C">
      <w:pPr>
        <w:spacing w:after="0" w:line="240" w:lineRule="auto"/>
      </w:pPr>
      <w:r>
        <w:separator/>
      </w:r>
    </w:p>
  </w:footnote>
  <w:footnote w:type="continuationSeparator" w:id="0">
    <w:p w14:paraId="7FE92B54" w14:textId="77777777" w:rsidR="003748C0" w:rsidRDefault="003748C0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99BA" w14:textId="77777777" w:rsidR="0034078A" w:rsidRDefault="00340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569A" w14:textId="77777777" w:rsidR="0034078A" w:rsidRDefault="00340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C0909"/>
    <w:rsid w:val="001256CF"/>
    <w:rsid w:val="0015616C"/>
    <w:rsid w:val="001D47A0"/>
    <w:rsid w:val="00232DF7"/>
    <w:rsid w:val="002D4FE8"/>
    <w:rsid w:val="0034078A"/>
    <w:rsid w:val="00344D99"/>
    <w:rsid w:val="003748C0"/>
    <w:rsid w:val="00450B3E"/>
    <w:rsid w:val="00550D13"/>
    <w:rsid w:val="00567E57"/>
    <w:rsid w:val="00572003"/>
    <w:rsid w:val="005766AC"/>
    <w:rsid w:val="006962C7"/>
    <w:rsid w:val="006B721E"/>
    <w:rsid w:val="007246A3"/>
    <w:rsid w:val="007267CF"/>
    <w:rsid w:val="007527C9"/>
    <w:rsid w:val="008E1650"/>
    <w:rsid w:val="00A1658B"/>
    <w:rsid w:val="00BA48B8"/>
    <w:rsid w:val="00D33195"/>
    <w:rsid w:val="00D7784B"/>
    <w:rsid w:val="00DD7D6E"/>
    <w:rsid w:val="00DF6345"/>
    <w:rsid w:val="00E77323"/>
    <w:rsid w:val="00EC4A2B"/>
    <w:rsid w:val="00F168A8"/>
    <w:rsid w:val="00F37F4F"/>
    <w:rsid w:val="00F42F39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F37F4F"/>
  </w:style>
  <w:style w:type="paragraph" w:styleId="ListParagraph">
    <w:name w:val="List Paragraph"/>
    <w:basedOn w:val="Normal"/>
    <w:uiPriority w:val="34"/>
    <w:qFormat/>
    <w:rsid w:val="00F37F4F"/>
    <w:pPr>
      <w:ind w:left="720"/>
      <w:contextualSpacing/>
    </w:pPr>
    <w:rPr>
      <w:lang w:val="lv-LV"/>
    </w:rPr>
  </w:style>
  <w:style w:type="paragraph" w:customStyle="1" w:styleId="Default">
    <w:name w:val="Default"/>
    <w:rsid w:val="00F37F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D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D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65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50"/>
    <w:rPr>
      <w:rFonts w:ascii="Arial" w:hAnsi="Arial" w:cs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4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b-net.org/eecs/fact-shee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st.lv/lv/content/elektroenergijas-izcelsmes-apliecinajumi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B6D4D8F5B447B59BB4FA6C300B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1E34-165B-4DF3-A757-E55EB29C250C}"/>
      </w:docPartPr>
      <w:docPartBody>
        <w:p w:rsidR="009E40A8" w:rsidRDefault="009E40A8"/>
      </w:docPartBody>
    </w:docPart>
    <w:docPart>
      <w:docPartPr>
        <w:name w:val="AD2BCBFCFCB64D638C2913E9A481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60D6-06C4-4AB8-AFE2-9A274ADA1D00}"/>
      </w:docPartPr>
      <w:docPartBody>
        <w:p w:rsidR="009E40A8" w:rsidRDefault="009E40A8"/>
      </w:docPartBody>
    </w:docPart>
    <w:docPart>
      <w:docPartPr>
        <w:name w:val="5EF2F3759AF0484A9ED9EF8163D7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FD42-561B-46E8-8D7E-396FC09EAD65}"/>
      </w:docPartPr>
      <w:docPartBody>
        <w:p w:rsidR="009E40A8" w:rsidRDefault="009E40A8"/>
      </w:docPartBody>
    </w:docPart>
    <w:docPart>
      <w:docPartPr>
        <w:name w:val="F1877B40803B42DDA6CFD345C096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2055-E6ED-41AF-BCA9-09151B8C4F6E}"/>
      </w:docPartPr>
      <w:docPartBody>
        <w:p w:rsidR="009E40A8" w:rsidRDefault="009E40A8"/>
      </w:docPartBody>
    </w:docPart>
    <w:docPart>
      <w:docPartPr>
        <w:name w:val="46ED3BEB5AF14F6BB41876A0F7E7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C2D2-B54B-4A5D-BE9A-4DB4DE1585AC}"/>
      </w:docPartPr>
      <w:docPartBody>
        <w:p w:rsidR="009E40A8" w:rsidRDefault="009E40A8"/>
      </w:docPartBody>
    </w:docPart>
    <w:docPart>
      <w:docPartPr>
        <w:name w:val="A1509F94C4F2459D807A6556393C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A7CF-56D1-481B-8C9A-5109F1CCDAA6}"/>
      </w:docPartPr>
      <w:docPartBody>
        <w:p w:rsidR="009E40A8" w:rsidRDefault="009E40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BF"/>
    <w:rsid w:val="00061FB8"/>
    <w:rsid w:val="002A5B11"/>
    <w:rsid w:val="00735CBF"/>
    <w:rsid w:val="008F14C3"/>
    <w:rsid w:val="009E40A8"/>
    <w:rsid w:val="00B975E4"/>
    <w:rsid w:val="00C35F09"/>
    <w:rsid w:val="00CD45BA"/>
    <w:rsid w:val="00F3298A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6</cp:revision>
  <dcterms:created xsi:type="dcterms:W3CDTF">2020-12-21T19:33:00Z</dcterms:created>
  <dcterms:modified xsi:type="dcterms:W3CDTF">2021-11-26T07:41:00Z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