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8C2D" w14:textId="5564CC4C" w:rsidR="00AE7C9B" w:rsidRDefault="00AE7C9B" w:rsidP="00AE7C9B">
      <w:pPr>
        <w:pStyle w:val="Heading1"/>
        <w:numPr>
          <w:ilvl w:val="0"/>
          <w:numId w:val="0"/>
        </w:numPr>
      </w:pPr>
      <w:bookmarkStart w:id="0" w:name="_Toc52202935"/>
      <w:r>
        <w:t xml:space="preserve">Device </w:t>
      </w:r>
      <w:r w:rsidRPr="005D66B5">
        <w:t>Registration Form</w:t>
      </w:r>
      <w:bookmarkEnd w:id="0"/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376"/>
        <w:gridCol w:w="2221"/>
        <w:gridCol w:w="2221"/>
        <w:gridCol w:w="2221"/>
      </w:tblGrid>
      <w:tr w:rsidR="00AE7C9B" w:rsidRPr="00B02DA1" w14:paraId="30F13AD3" w14:textId="77777777" w:rsidTr="00DD1D12">
        <w:tc>
          <w:tcPr>
            <w:tcW w:w="9039" w:type="dxa"/>
            <w:gridSpan w:val="4"/>
          </w:tcPr>
          <w:p w14:paraId="46727B4E" w14:textId="77777777" w:rsidR="00AE7C9B" w:rsidRPr="7B4FC43B" w:rsidRDefault="00AE7C9B" w:rsidP="00DD1D12">
            <w:pPr>
              <w:ind w:left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Account Holder</w:t>
            </w:r>
          </w:p>
        </w:tc>
      </w:tr>
      <w:tr w:rsidR="00AE7C9B" w:rsidRPr="00B02DA1" w14:paraId="443465F1" w14:textId="77777777" w:rsidTr="00DD1D12">
        <w:tc>
          <w:tcPr>
            <w:tcW w:w="2376" w:type="dxa"/>
          </w:tcPr>
          <w:p w14:paraId="316A822D" w14:textId="77777777" w:rsidR="00AE7C9B" w:rsidRPr="00B02DA1" w:rsidRDefault="00AE7C9B" w:rsidP="00DD1D12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Account Holder name</w:t>
            </w:r>
          </w:p>
        </w:tc>
        <w:tc>
          <w:tcPr>
            <w:tcW w:w="6663" w:type="dxa"/>
            <w:gridSpan w:val="3"/>
          </w:tcPr>
          <w:p w14:paraId="5E10C3CD" w14:textId="77777777" w:rsidR="00AE7C9B" w:rsidRDefault="00AE7C9B" w:rsidP="00DD1D12">
            <w:pPr>
              <w:ind w:left="142"/>
            </w:pPr>
          </w:p>
        </w:tc>
      </w:tr>
      <w:tr w:rsidR="00AE7C9B" w:rsidRPr="00B02DA1" w14:paraId="15FFB10B" w14:textId="77777777" w:rsidTr="00DD1D12">
        <w:tc>
          <w:tcPr>
            <w:tcW w:w="2376" w:type="dxa"/>
          </w:tcPr>
          <w:p w14:paraId="2937998E" w14:textId="77777777" w:rsidR="00AE7C9B" w:rsidRDefault="00AE7C9B" w:rsidP="00DD1D12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Account Holder Business ID/Person ID:</w:t>
            </w:r>
          </w:p>
        </w:tc>
        <w:tc>
          <w:tcPr>
            <w:tcW w:w="6663" w:type="dxa"/>
            <w:gridSpan w:val="3"/>
          </w:tcPr>
          <w:p w14:paraId="550AAF9B" w14:textId="77777777" w:rsidR="00AE7C9B" w:rsidRDefault="00AE7C9B" w:rsidP="00DD1D12">
            <w:pPr>
              <w:ind w:left="142"/>
            </w:pPr>
          </w:p>
        </w:tc>
      </w:tr>
      <w:tr w:rsidR="00AE7C9B" w:rsidRPr="00B02DA1" w14:paraId="299E7147" w14:textId="77777777" w:rsidTr="00DD1D12">
        <w:tc>
          <w:tcPr>
            <w:tcW w:w="9039" w:type="dxa"/>
            <w:gridSpan w:val="4"/>
          </w:tcPr>
          <w:p w14:paraId="0D379D69" w14:textId="77777777" w:rsidR="00AE7C9B" w:rsidRPr="7B4FC43B" w:rsidRDefault="00AE7C9B" w:rsidP="00DD1D12">
            <w:pPr>
              <w:ind w:left="142"/>
              <w:jc w:val="center"/>
              <w:rPr>
                <w:b/>
                <w:bCs/>
                <w:lang w:val="en-US"/>
              </w:rPr>
            </w:pPr>
            <w:r w:rsidRPr="7B4FC43B">
              <w:rPr>
                <w:b/>
                <w:bCs/>
                <w:lang w:val="en-US"/>
              </w:rPr>
              <w:t xml:space="preserve">Production </w:t>
            </w:r>
            <w:r>
              <w:rPr>
                <w:b/>
                <w:bCs/>
                <w:lang w:val="en-US"/>
              </w:rPr>
              <w:t>D</w:t>
            </w:r>
            <w:r w:rsidRPr="7B4FC43B">
              <w:rPr>
                <w:b/>
                <w:bCs/>
                <w:lang w:val="en-US"/>
              </w:rPr>
              <w:t>evice</w:t>
            </w:r>
          </w:p>
        </w:tc>
      </w:tr>
      <w:tr w:rsidR="00AE7C9B" w:rsidRPr="00A931B3" w14:paraId="6992C75F" w14:textId="77777777" w:rsidTr="00DD1D12">
        <w:tc>
          <w:tcPr>
            <w:tcW w:w="2376" w:type="dxa"/>
          </w:tcPr>
          <w:p w14:paraId="3E6C8A1C" w14:textId="77777777" w:rsidR="00AE7C9B" w:rsidRPr="00B02DA1" w:rsidRDefault="00AE7C9B" w:rsidP="00DD1D12">
            <w:pPr>
              <w:ind w:left="142"/>
              <w:rPr>
                <w:lang w:val="en-US"/>
              </w:rPr>
            </w:pPr>
            <w:r w:rsidRPr="00B02DA1">
              <w:rPr>
                <w:lang w:val="en-US"/>
              </w:rPr>
              <w:t>Application purpose:</w:t>
            </w:r>
          </w:p>
        </w:tc>
        <w:tc>
          <w:tcPr>
            <w:tcW w:w="6663" w:type="dxa"/>
            <w:gridSpan w:val="3"/>
          </w:tcPr>
          <w:p w14:paraId="64FB1B6D" w14:textId="77777777" w:rsidR="00AE7C9B" w:rsidRPr="00D014BE" w:rsidRDefault="00DC4584" w:rsidP="00DD1D12">
            <w:pPr>
              <w:ind w:left="142"/>
              <w:rPr>
                <w:lang w:val="fr-FR"/>
              </w:rPr>
            </w:pPr>
            <w:sdt>
              <w:sdtPr>
                <w:rPr>
                  <w:lang w:val="en-US"/>
                </w:rPr>
                <w:id w:val="-177730341"/>
                <w:placeholder>
                  <w:docPart w:val="1FD587AA5DB241E28802DEB464087434"/>
                </w:placeholder>
              </w:sdtPr>
              <w:sdtEndPr/>
              <w:sdtContent>
                <w:r w:rsidR="00AE7C9B" w:rsidRPr="00D014B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E7C9B" w:rsidRPr="00D014BE">
              <w:rPr>
                <w:lang w:val="fr-FR"/>
              </w:rPr>
              <w:t xml:space="preserve">New production </w:t>
            </w:r>
            <w:proofErr w:type="spellStart"/>
            <w:r w:rsidR="00AE7C9B" w:rsidRPr="00D014BE">
              <w:rPr>
                <w:lang w:val="fr-FR"/>
              </w:rPr>
              <w:t>device</w:t>
            </w:r>
            <w:proofErr w:type="spellEnd"/>
          </w:p>
          <w:p w14:paraId="10581AD6" w14:textId="77777777" w:rsidR="00AE7C9B" w:rsidRPr="00D014BE" w:rsidRDefault="00DC4584" w:rsidP="00DD1D12">
            <w:pPr>
              <w:ind w:left="142"/>
              <w:rPr>
                <w:lang w:val="fr-FR"/>
              </w:rPr>
            </w:pPr>
            <w:sdt>
              <w:sdtPr>
                <w:rPr>
                  <w:lang w:val="en-US"/>
                </w:rPr>
                <w:id w:val="-1307394131"/>
                <w:placeholder>
                  <w:docPart w:val="2358BD3AEE13452CB217C96ACD6F08BF"/>
                </w:placeholder>
              </w:sdtPr>
              <w:sdtEndPr/>
              <w:sdtContent>
                <w:r w:rsidR="00AE7C9B" w:rsidRPr="00D014BE">
                  <w:rPr>
                    <w:rFonts w:ascii="MS Gothic" w:eastAsia="MS Gothic" w:hAnsi="MS Gothic"/>
                    <w:lang w:val="fr-FR"/>
                  </w:rPr>
                  <w:t>☐</w:t>
                </w:r>
                <w:proofErr w:type="spellStart"/>
              </w:sdtContent>
            </w:sdt>
            <w:r w:rsidR="00AE7C9B" w:rsidRPr="00D014BE">
              <w:rPr>
                <w:lang w:val="fr-FR"/>
              </w:rPr>
              <w:t>Amend</w:t>
            </w:r>
            <w:proofErr w:type="spellEnd"/>
            <w:r w:rsidR="00AE7C9B" w:rsidRPr="00D014BE">
              <w:rPr>
                <w:lang w:val="fr-FR"/>
              </w:rPr>
              <w:t xml:space="preserve"> production </w:t>
            </w:r>
            <w:proofErr w:type="spellStart"/>
            <w:r w:rsidR="00AE7C9B" w:rsidRPr="00D014BE">
              <w:rPr>
                <w:lang w:val="fr-FR"/>
              </w:rPr>
              <w:t>device</w:t>
            </w:r>
            <w:proofErr w:type="spellEnd"/>
          </w:p>
          <w:p w14:paraId="1F0A4F59" w14:textId="77777777" w:rsidR="00AE7C9B" w:rsidRPr="00D014BE" w:rsidRDefault="00DC4584" w:rsidP="00DD1D12">
            <w:pPr>
              <w:ind w:left="142"/>
              <w:rPr>
                <w:lang w:val="fr-FR"/>
              </w:rPr>
            </w:pPr>
            <w:sdt>
              <w:sdtPr>
                <w:rPr>
                  <w:lang w:val="en-US"/>
                </w:rPr>
                <w:id w:val="1416821511"/>
                <w:placeholder>
                  <w:docPart w:val="FD0AEAC205934C64AB0B0ED199F59BF4"/>
                </w:placeholder>
              </w:sdtPr>
              <w:sdtEndPr/>
              <w:sdtContent>
                <w:r w:rsidR="00AE7C9B" w:rsidRPr="00D014B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E7C9B" w:rsidRPr="00D014BE">
              <w:rPr>
                <w:lang w:val="fr-FR"/>
              </w:rPr>
              <w:t>De-</w:t>
            </w:r>
            <w:proofErr w:type="spellStart"/>
            <w:r w:rsidR="00AE7C9B" w:rsidRPr="00D014BE">
              <w:rPr>
                <w:lang w:val="fr-FR"/>
              </w:rPr>
              <w:t>register</w:t>
            </w:r>
            <w:proofErr w:type="spellEnd"/>
            <w:r w:rsidR="00AE7C9B" w:rsidRPr="00D014BE">
              <w:rPr>
                <w:lang w:val="fr-FR"/>
              </w:rPr>
              <w:t xml:space="preserve"> production </w:t>
            </w:r>
            <w:proofErr w:type="spellStart"/>
            <w:r w:rsidR="00AE7C9B" w:rsidRPr="00D014BE">
              <w:rPr>
                <w:lang w:val="fr-FR"/>
              </w:rPr>
              <w:t>device</w:t>
            </w:r>
            <w:proofErr w:type="spellEnd"/>
          </w:p>
        </w:tc>
      </w:tr>
      <w:tr w:rsidR="00AE7C9B" w:rsidRPr="00B02DA1" w14:paraId="2D31D03C" w14:textId="77777777" w:rsidTr="00DD1D12">
        <w:tc>
          <w:tcPr>
            <w:tcW w:w="2376" w:type="dxa"/>
          </w:tcPr>
          <w:p w14:paraId="3EF770A3" w14:textId="77777777" w:rsidR="00AE7C9B" w:rsidRPr="00B02DA1" w:rsidRDefault="00AE7C9B" w:rsidP="00DD1D12">
            <w:pPr>
              <w:ind w:left="142"/>
              <w:rPr>
                <w:lang w:val="en-US"/>
              </w:rPr>
            </w:pPr>
            <w:r w:rsidRPr="00E98C7A">
              <w:rPr>
                <w:lang w:val="en-US"/>
              </w:rPr>
              <w:t xml:space="preserve">Production </w:t>
            </w:r>
            <w:r>
              <w:rPr>
                <w:lang w:val="en-US"/>
              </w:rPr>
              <w:t>D</w:t>
            </w:r>
            <w:r w:rsidRPr="00E98C7A">
              <w:rPr>
                <w:lang w:val="en-US"/>
              </w:rPr>
              <w:t>evice (object) name:</w:t>
            </w:r>
          </w:p>
        </w:tc>
        <w:tc>
          <w:tcPr>
            <w:tcW w:w="6663" w:type="dxa"/>
            <w:gridSpan w:val="3"/>
          </w:tcPr>
          <w:p w14:paraId="35A8F0FC" w14:textId="77777777" w:rsidR="00AE7C9B" w:rsidRDefault="00AE7C9B" w:rsidP="00DD1D12">
            <w:pPr>
              <w:ind w:left="142"/>
            </w:pPr>
          </w:p>
        </w:tc>
      </w:tr>
      <w:tr w:rsidR="00AE7C9B" w:rsidRPr="00B02DA1" w14:paraId="0A887E51" w14:textId="77777777" w:rsidTr="00DD1D12">
        <w:tc>
          <w:tcPr>
            <w:tcW w:w="2376" w:type="dxa"/>
          </w:tcPr>
          <w:p w14:paraId="6B0E5BB8" w14:textId="77777777" w:rsidR="00AE7C9B" w:rsidRPr="00B02DA1" w:rsidRDefault="00AE7C9B" w:rsidP="00DD1D12">
            <w:pPr>
              <w:ind w:left="142"/>
              <w:rPr>
                <w:lang w:val="en-US"/>
              </w:rPr>
            </w:pPr>
            <w:r w:rsidRPr="005042C5">
              <w:rPr>
                <w:lang w:val="en-US"/>
              </w:rPr>
              <w:t xml:space="preserve">Installed capacity </w:t>
            </w:r>
            <w:r>
              <w:rPr>
                <w:lang w:val="en-US"/>
              </w:rPr>
              <w:t>(</w:t>
            </w:r>
            <w:r w:rsidRPr="005042C5">
              <w:rPr>
                <w:lang w:val="en-US"/>
              </w:rPr>
              <w:t>kW)</w:t>
            </w:r>
          </w:p>
        </w:tc>
        <w:tc>
          <w:tcPr>
            <w:tcW w:w="6663" w:type="dxa"/>
            <w:gridSpan w:val="3"/>
          </w:tcPr>
          <w:p w14:paraId="20E19E74" w14:textId="77777777" w:rsidR="00AE7C9B" w:rsidRDefault="00AE7C9B" w:rsidP="00DD1D12">
            <w:pPr>
              <w:ind w:left="142"/>
            </w:pPr>
          </w:p>
        </w:tc>
      </w:tr>
      <w:tr w:rsidR="00AE7C9B" w:rsidRPr="00B02DA1" w14:paraId="6D605CFC" w14:textId="77777777" w:rsidTr="00DD1D12">
        <w:tc>
          <w:tcPr>
            <w:tcW w:w="2376" w:type="dxa"/>
          </w:tcPr>
          <w:p w14:paraId="3162A96A" w14:textId="77777777" w:rsidR="00AE7C9B" w:rsidRPr="005042C5" w:rsidRDefault="00AE7C9B" w:rsidP="00DD1D12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 xml:space="preserve">Approved capacity by System Operator (kW) </w:t>
            </w:r>
          </w:p>
        </w:tc>
        <w:tc>
          <w:tcPr>
            <w:tcW w:w="6663" w:type="dxa"/>
            <w:gridSpan w:val="3"/>
          </w:tcPr>
          <w:p w14:paraId="310A25FE" w14:textId="77777777" w:rsidR="00AE7C9B" w:rsidRDefault="00AE7C9B" w:rsidP="00DD1D12">
            <w:pPr>
              <w:ind w:left="142"/>
            </w:pPr>
          </w:p>
        </w:tc>
      </w:tr>
      <w:tr w:rsidR="00AE7C9B" w:rsidRPr="00B02DA1" w14:paraId="079B601C" w14:textId="77777777" w:rsidTr="00DD1D12">
        <w:tc>
          <w:tcPr>
            <w:tcW w:w="2376" w:type="dxa"/>
          </w:tcPr>
          <w:p w14:paraId="24DC15FA" w14:textId="77777777" w:rsidR="00AE7C9B" w:rsidRPr="00B02DA1" w:rsidRDefault="00AE7C9B" w:rsidP="00DD1D12">
            <w:pPr>
              <w:ind w:left="142"/>
              <w:rPr>
                <w:lang w:val="en-US"/>
              </w:rPr>
            </w:pPr>
            <w:r w:rsidRPr="00B02DA1">
              <w:rPr>
                <w:lang w:val="en-US"/>
              </w:rPr>
              <w:t>Address (Country, City, Street, Postal code)</w:t>
            </w:r>
          </w:p>
        </w:tc>
        <w:tc>
          <w:tcPr>
            <w:tcW w:w="6663" w:type="dxa"/>
            <w:gridSpan w:val="3"/>
          </w:tcPr>
          <w:p w14:paraId="2A43D6FD" w14:textId="77777777" w:rsidR="00AE7C9B" w:rsidRDefault="00AE7C9B" w:rsidP="00DD1D12">
            <w:pPr>
              <w:ind w:left="142"/>
            </w:pPr>
          </w:p>
        </w:tc>
      </w:tr>
      <w:tr w:rsidR="00AE7C9B" w:rsidRPr="00B02DA1" w14:paraId="21FC194F" w14:textId="77777777" w:rsidTr="00DD1D12">
        <w:tc>
          <w:tcPr>
            <w:tcW w:w="2376" w:type="dxa"/>
          </w:tcPr>
          <w:p w14:paraId="6EC2CE7D" w14:textId="77777777" w:rsidR="00AE7C9B" w:rsidRPr="00B02DA1" w:rsidRDefault="00AE7C9B" w:rsidP="00DD1D12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Coordinates (longitude, latitude)</w:t>
            </w:r>
          </w:p>
        </w:tc>
        <w:tc>
          <w:tcPr>
            <w:tcW w:w="6663" w:type="dxa"/>
            <w:gridSpan w:val="3"/>
          </w:tcPr>
          <w:p w14:paraId="427873B7" w14:textId="77777777" w:rsidR="00AE7C9B" w:rsidRDefault="00AE7C9B" w:rsidP="00DD1D12">
            <w:pPr>
              <w:ind w:left="142"/>
            </w:pPr>
          </w:p>
        </w:tc>
      </w:tr>
      <w:tr w:rsidR="00AE7C9B" w:rsidRPr="00B02DA1" w14:paraId="4CC9AEA5" w14:textId="77777777" w:rsidTr="00DD1D12">
        <w:tc>
          <w:tcPr>
            <w:tcW w:w="2376" w:type="dxa"/>
          </w:tcPr>
          <w:p w14:paraId="5F63BFC4" w14:textId="77777777" w:rsidR="00AE7C9B" w:rsidRDefault="00AE7C9B" w:rsidP="00DD1D12">
            <w:pPr>
              <w:ind w:left="142"/>
              <w:rPr>
                <w:lang w:val="en-US"/>
              </w:rPr>
            </w:pPr>
            <w:r w:rsidRPr="744D46B5">
              <w:rPr>
                <w:lang w:val="en-US"/>
              </w:rPr>
              <w:t>The first date</w:t>
            </w:r>
            <w:r w:rsidRPr="005042C5">
              <w:rPr>
                <w:lang w:val="en-US"/>
              </w:rPr>
              <w:t xml:space="preserve"> of commissioning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663" w:type="dxa"/>
            <w:gridSpan w:val="3"/>
          </w:tcPr>
          <w:p w14:paraId="10C0BAC4" w14:textId="77777777" w:rsidR="00AE7C9B" w:rsidRDefault="00AE7C9B" w:rsidP="00DD1D12">
            <w:pPr>
              <w:ind w:left="142"/>
            </w:pPr>
          </w:p>
        </w:tc>
      </w:tr>
      <w:tr w:rsidR="00AE7C9B" w:rsidRPr="00B02DA1" w14:paraId="208B6693" w14:textId="77777777" w:rsidTr="00DD1D12">
        <w:tc>
          <w:tcPr>
            <w:tcW w:w="2376" w:type="dxa"/>
          </w:tcPr>
          <w:p w14:paraId="703DC7AE" w14:textId="77777777" w:rsidR="00AE7C9B" w:rsidRPr="005042C5" w:rsidRDefault="00AE7C9B" w:rsidP="00DD1D12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Grid connection</w:t>
            </w:r>
          </w:p>
        </w:tc>
        <w:tc>
          <w:tcPr>
            <w:tcW w:w="6663" w:type="dxa"/>
            <w:gridSpan w:val="3"/>
          </w:tcPr>
          <w:p w14:paraId="0D2252F4" w14:textId="77777777" w:rsidR="00AE7C9B" w:rsidRDefault="00DC4584" w:rsidP="00DD1D12">
            <w:pPr>
              <w:ind w:left="142"/>
              <w:rPr>
                <w:lang w:val="en-US"/>
              </w:rPr>
            </w:pPr>
            <w:sdt>
              <w:sdtPr>
                <w:rPr>
                  <w:lang w:val="en-US"/>
                </w:rPr>
                <w:id w:val="401567909"/>
                <w:placeholder>
                  <w:docPart w:val="EDEEECB63E854606B38D3F4AA78DA09C"/>
                </w:placeholder>
              </w:sdtPr>
              <w:sdtEndPr/>
              <w:sdtContent>
                <w:r w:rsidR="00AE7C9B" w:rsidRPr="7B4FC43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7C9B" w:rsidRPr="7B4FC43B">
              <w:rPr>
                <w:lang w:val="en-US"/>
              </w:rPr>
              <w:t>TSOs grid</w:t>
            </w:r>
          </w:p>
          <w:p w14:paraId="78D50E1D" w14:textId="77777777" w:rsidR="00AE7C9B" w:rsidRDefault="00DC4584" w:rsidP="00DD1D12">
            <w:pPr>
              <w:ind w:left="142"/>
              <w:rPr>
                <w:lang w:val="en-US"/>
              </w:rPr>
            </w:pPr>
            <w:sdt>
              <w:sdtPr>
                <w:rPr>
                  <w:lang w:val="en-US"/>
                </w:rPr>
                <w:id w:val="-1276864297"/>
                <w:placeholder>
                  <w:docPart w:val="2543E082F1A14CA5A6006EEC4CA9002D"/>
                </w:placeholder>
              </w:sdtPr>
              <w:sdtEndPr/>
              <w:sdtContent>
                <w:r w:rsidR="00AE7C9B" w:rsidRPr="7B4FC43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7C9B">
              <w:rPr>
                <w:lang w:val="en-US"/>
              </w:rPr>
              <w:t>D</w:t>
            </w:r>
            <w:r w:rsidR="00AE7C9B" w:rsidRPr="7B4FC43B">
              <w:rPr>
                <w:lang w:val="en-US"/>
              </w:rPr>
              <w:t>SOs grid</w:t>
            </w:r>
            <w:r w:rsidR="00AE7C9B">
              <w:rPr>
                <w:lang w:val="en-US"/>
              </w:rPr>
              <w:tab/>
              <w:t>_______________________________(name)</w:t>
            </w:r>
          </w:p>
        </w:tc>
      </w:tr>
      <w:tr w:rsidR="00AE7C9B" w:rsidRPr="00B02DA1" w14:paraId="7E3FBAF8" w14:textId="77777777" w:rsidTr="00DD1D12">
        <w:tc>
          <w:tcPr>
            <w:tcW w:w="2376" w:type="dxa"/>
          </w:tcPr>
          <w:p w14:paraId="1EEAC895" w14:textId="77777777" w:rsidR="00AE7C9B" w:rsidRDefault="00AE7C9B" w:rsidP="00DD1D12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Metering ID (object EIC</w:t>
            </w:r>
            <w:bookmarkStart w:id="1" w:name="_GoBack"/>
            <w:bookmarkEnd w:id="1"/>
            <w:r>
              <w:rPr>
                <w:lang w:val="en-US"/>
              </w:rPr>
              <w:t>) (in case of multiple meter use, add all meters and used calculation formula)</w:t>
            </w:r>
          </w:p>
        </w:tc>
        <w:tc>
          <w:tcPr>
            <w:tcW w:w="6663" w:type="dxa"/>
            <w:gridSpan w:val="3"/>
          </w:tcPr>
          <w:p w14:paraId="301DB1EE" w14:textId="77777777" w:rsidR="00AE7C9B" w:rsidRDefault="00AE7C9B" w:rsidP="00DD1D12">
            <w:pPr>
              <w:ind w:left="142"/>
            </w:pPr>
          </w:p>
        </w:tc>
      </w:tr>
      <w:tr w:rsidR="00AE7C9B" w:rsidRPr="00B02DA1" w14:paraId="70921DC0" w14:textId="77777777" w:rsidTr="00DD1D12">
        <w:tc>
          <w:tcPr>
            <w:tcW w:w="2376" w:type="dxa"/>
          </w:tcPr>
          <w:p w14:paraId="6DF4AF2E" w14:textId="77777777" w:rsidR="00AE7C9B" w:rsidRDefault="00AE7C9B" w:rsidP="00DD1D12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Meter corresponds to net electricity output of device</w:t>
            </w:r>
          </w:p>
        </w:tc>
        <w:tc>
          <w:tcPr>
            <w:tcW w:w="6663" w:type="dxa"/>
            <w:gridSpan w:val="3"/>
          </w:tcPr>
          <w:p w14:paraId="5EF177E9" w14:textId="77777777" w:rsidR="00AE7C9B" w:rsidRDefault="00DC4584" w:rsidP="00DD1D12">
            <w:pPr>
              <w:ind w:left="142"/>
              <w:rPr>
                <w:lang w:val="en-US"/>
              </w:rPr>
            </w:pPr>
            <w:sdt>
              <w:sdtPr>
                <w:rPr>
                  <w:lang w:val="en-US"/>
                </w:rPr>
                <w:id w:val="-266160196"/>
                <w:placeholder>
                  <w:docPart w:val="CC74F23480F946D2AEEF0001F1282A90"/>
                </w:placeholder>
              </w:sdtPr>
              <w:sdtEndPr/>
              <w:sdtContent>
                <w:r w:rsidR="00AE7C9B" w:rsidRPr="7B4FC43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7C9B" w:rsidRPr="7B4FC43B">
              <w:rPr>
                <w:lang w:val="en-US"/>
              </w:rPr>
              <w:t>Yes</w:t>
            </w:r>
          </w:p>
        </w:tc>
      </w:tr>
      <w:tr w:rsidR="00AE7C9B" w:rsidRPr="00B02DA1" w14:paraId="3666C169" w14:textId="77777777" w:rsidTr="00DD1D12">
        <w:tc>
          <w:tcPr>
            <w:tcW w:w="2376" w:type="dxa"/>
            <w:vMerge w:val="restart"/>
          </w:tcPr>
          <w:p w14:paraId="308C5579" w14:textId="77777777" w:rsidR="00AE7C9B" w:rsidRDefault="00AE7C9B" w:rsidP="00DD1D12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Fuel (-s)*</w:t>
            </w:r>
          </w:p>
        </w:tc>
        <w:tc>
          <w:tcPr>
            <w:tcW w:w="2221" w:type="dxa"/>
          </w:tcPr>
          <w:p w14:paraId="12B7CD37" w14:textId="77777777" w:rsidR="00AE7C9B" w:rsidRDefault="00AE7C9B" w:rsidP="00DD1D12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Level 1</w:t>
            </w:r>
          </w:p>
        </w:tc>
        <w:tc>
          <w:tcPr>
            <w:tcW w:w="2221" w:type="dxa"/>
          </w:tcPr>
          <w:p w14:paraId="30486AAF" w14:textId="77777777" w:rsidR="00AE7C9B" w:rsidRDefault="00AE7C9B" w:rsidP="00DD1D12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Level 2</w:t>
            </w:r>
          </w:p>
        </w:tc>
        <w:tc>
          <w:tcPr>
            <w:tcW w:w="2221" w:type="dxa"/>
          </w:tcPr>
          <w:p w14:paraId="65317BC9" w14:textId="77777777" w:rsidR="00AE7C9B" w:rsidRDefault="00AE7C9B" w:rsidP="00DD1D12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Level 3</w:t>
            </w:r>
          </w:p>
        </w:tc>
      </w:tr>
      <w:tr w:rsidR="00AE7C9B" w:rsidRPr="00B02DA1" w14:paraId="016A0AC7" w14:textId="77777777" w:rsidTr="00DD1D12">
        <w:tc>
          <w:tcPr>
            <w:tcW w:w="2376" w:type="dxa"/>
            <w:vMerge/>
          </w:tcPr>
          <w:p w14:paraId="1F16A87F" w14:textId="77777777" w:rsidR="00AE7C9B" w:rsidRDefault="00AE7C9B" w:rsidP="00DD1D12">
            <w:pPr>
              <w:ind w:left="142"/>
              <w:rPr>
                <w:lang w:val="en-US"/>
              </w:rPr>
            </w:pPr>
          </w:p>
        </w:tc>
        <w:tc>
          <w:tcPr>
            <w:tcW w:w="2221" w:type="dxa"/>
          </w:tcPr>
          <w:p w14:paraId="434AD153" w14:textId="77777777" w:rsidR="00AE7C9B" w:rsidRDefault="00AE7C9B" w:rsidP="00DD1D12">
            <w:pPr>
              <w:ind w:left="142"/>
            </w:pPr>
          </w:p>
        </w:tc>
        <w:tc>
          <w:tcPr>
            <w:tcW w:w="2221" w:type="dxa"/>
          </w:tcPr>
          <w:p w14:paraId="284D380B" w14:textId="77777777" w:rsidR="00AE7C9B" w:rsidRDefault="00AE7C9B" w:rsidP="00DD1D12">
            <w:pPr>
              <w:ind w:left="142"/>
            </w:pPr>
          </w:p>
        </w:tc>
        <w:tc>
          <w:tcPr>
            <w:tcW w:w="2221" w:type="dxa"/>
          </w:tcPr>
          <w:p w14:paraId="356BBE23" w14:textId="77777777" w:rsidR="00AE7C9B" w:rsidRDefault="00AE7C9B" w:rsidP="00DD1D12">
            <w:pPr>
              <w:ind w:left="142"/>
            </w:pPr>
          </w:p>
        </w:tc>
      </w:tr>
      <w:tr w:rsidR="00AE7C9B" w:rsidRPr="00B02DA1" w14:paraId="2C2ED070" w14:textId="77777777" w:rsidTr="00DD1D12">
        <w:tc>
          <w:tcPr>
            <w:tcW w:w="2376" w:type="dxa"/>
            <w:vMerge/>
          </w:tcPr>
          <w:p w14:paraId="5C2C2166" w14:textId="77777777" w:rsidR="00AE7C9B" w:rsidRDefault="00AE7C9B" w:rsidP="00DD1D12">
            <w:pPr>
              <w:ind w:left="142"/>
              <w:rPr>
                <w:lang w:val="en-US"/>
              </w:rPr>
            </w:pPr>
          </w:p>
        </w:tc>
        <w:tc>
          <w:tcPr>
            <w:tcW w:w="2221" w:type="dxa"/>
          </w:tcPr>
          <w:p w14:paraId="240A2D3C" w14:textId="77777777" w:rsidR="00AE7C9B" w:rsidRDefault="00AE7C9B" w:rsidP="00DD1D12">
            <w:pPr>
              <w:ind w:left="142"/>
            </w:pPr>
          </w:p>
        </w:tc>
        <w:tc>
          <w:tcPr>
            <w:tcW w:w="2221" w:type="dxa"/>
          </w:tcPr>
          <w:p w14:paraId="35761A4F" w14:textId="77777777" w:rsidR="00AE7C9B" w:rsidRDefault="00AE7C9B" w:rsidP="00DD1D12">
            <w:pPr>
              <w:ind w:left="142"/>
            </w:pPr>
          </w:p>
        </w:tc>
        <w:tc>
          <w:tcPr>
            <w:tcW w:w="2221" w:type="dxa"/>
          </w:tcPr>
          <w:p w14:paraId="0EDC156E" w14:textId="77777777" w:rsidR="00AE7C9B" w:rsidRDefault="00AE7C9B" w:rsidP="00DD1D12">
            <w:pPr>
              <w:ind w:left="142"/>
            </w:pPr>
          </w:p>
        </w:tc>
      </w:tr>
      <w:tr w:rsidR="00AE7C9B" w:rsidRPr="00B02DA1" w14:paraId="41E52CB1" w14:textId="77777777" w:rsidTr="00DD1D12">
        <w:tc>
          <w:tcPr>
            <w:tcW w:w="2376" w:type="dxa"/>
            <w:vMerge w:val="restart"/>
          </w:tcPr>
          <w:p w14:paraId="1AFF2A5D" w14:textId="77777777" w:rsidR="00AE7C9B" w:rsidRDefault="00AE7C9B" w:rsidP="00DD1D12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Technology*</w:t>
            </w:r>
          </w:p>
        </w:tc>
        <w:tc>
          <w:tcPr>
            <w:tcW w:w="2221" w:type="dxa"/>
          </w:tcPr>
          <w:p w14:paraId="4A08E4D0" w14:textId="77777777" w:rsidR="00AE7C9B" w:rsidRDefault="00AE7C9B" w:rsidP="00DD1D12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Level 1</w:t>
            </w:r>
          </w:p>
        </w:tc>
        <w:tc>
          <w:tcPr>
            <w:tcW w:w="2221" w:type="dxa"/>
          </w:tcPr>
          <w:p w14:paraId="523ECDC9" w14:textId="77777777" w:rsidR="00AE7C9B" w:rsidRDefault="00AE7C9B" w:rsidP="00DD1D12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Level 2</w:t>
            </w:r>
          </w:p>
        </w:tc>
        <w:tc>
          <w:tcPr>
            <w:tcW w:w="2221" w:type="dxa"/>
          </w:tcPr>
          <w:p w14:paraId="4E698A22" w14:textId="77777777" w:rsidR="00AE7C9B" w:rsidRDefault="00AE7C9B" w:rsidP="00DD1D12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Level 3</w:t>
            </w:r>
          </w:p>
        </w:tc>
      </w:tr>
      <w:tr w:rsidR="00AE7C9B" w:rsidRPr="00B02DA1" w14:paraId="3E3118C6" w14:textId="77777777" w:rsidTr="00DD1D12">
        <w:tc>
          <w:tcPr>
            <w:tcW w:w="2376" w:type="dxa"/>
            <w:vMerge/>
          </w:tcPr>
          <w:p w14:paraId="0FF06330" w14:textId="77777777" w:rsidR="00AE7C9B" w:rsidRDefault="00AE7C9B" w:rsidP="00DD1D12">
            <w:pPr>
              <w:ind w:left="142"/>
              <w:rPr>
                <w:lang w:val="en-US"/>
              </w:rPr>
            </w:pPr>
          </w:p>
        </w:tc>
        <w:tc>
          <w:tcPr>
            <w:tcW w:w="2221" w:type="dxa"/>
          </w:tcPr>
          <w:p w14:paraId="1419D699" w14:textId="77777777" w:rsidR="00AE7C9B" w:rsidRDefault="00AE7C9B" w:rsidP="00DD1D12">
            <w:pPr>
              <w:ind w:left="142"/>
            </w:pPr>
          </w:p>
        </w:tc>
        <w:tc>
          <w:tcPr>
            <w:tcW w:w="2221" w:type="dxa"/>
          </w:tcPr>
          <w:p w14:paraId="3E4A5ADD" w14:textId="77777777" w:rsidR="00AE7C9B" w:rsidRDefault="00AE7C9B" w:rsidP="00DD1D12">
            <w:pPr>
              <w:ind w:left="142"/>
            </w:pPr>
          </w:p>
        </w:tc>
        <w:tc>
          <w:tcPr>
            <w:tcW w:w="2221" w:type="dxa"/>
          </w:tcPr>
          <w:p w14:paraId="458C9B5D" w14:textId="77777777" w:rsidR="00AE7C9B" w:rsidRDefault="00AE7C9B" w:rsidP="00DD1D12">
            <w:pPr>
              <w:ind w:left="142"/>
            </w:pPr>
          </w:p>
        </w:tc>
      </w:tr>
      <w:tr w:rsidR="00AE7C9B" w:rsidRPr="00B02DA1" w14:paraId="3AD85735" w14:textId="77777777" w:rsidTr="00DD1D12">
        <w:tc>
          <w:tcPr>
            <w:tcW w:w="2376" w:type="dxa"/>
          </w:tcPr>
          <w:p w14:paraId="7C904389" w14:textId="77777777" w:rsidR="00AE7C9B" w:rsidRDefault="00AE7C9B" w:rsidP="00DD1D12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 xml:space="preserve">Account Holder who receives issued </w:t>
            </w:r>
            <w:r w:rsidRPr="00B02DA1">
              <w:rPr>
                <w:lang w:val="en-US"/>
              </w:rPr>
              <w:t>Guarantees of Origin</w:t>
            </w:r>
            <w:r>
              <w:rPr>
                <w:lang w:val="en-US"/>
              </w:rPr>
              <w:t xml:space="preserve"> (Account holder name and Business ID) (optional – fill in case differs from Account holder from above)</w:t>
            </w:r>
          </w:p>
        </w:tc>
        <w:tc>
          <w:tcPr>
            <w:tcW w:w="6663" w:type="dxa"/>
            <w:gridSpan w:val="3"/>
          </w:tcPr>
          <w:p w14:paraId="457BD648" w14:textId="77777777" w:rsidR="00AE7C9B" w:rsidRDefault="00AE7C9B" w:rsidP="00DD1D12">
            <w:pPr>
              <w:ind w:left="142"/>
            </w:pPr>
          </w:p>
        </w:tc>
      </w:tr>
      <w:tr w:rsidR="00AE7C9B" w:rsidRPr="00B02DA1" w14:paraId="67364061" w14:textId="77777777" w:rsidTr="00DD1D12">
        <w:tc>
          <w:tcPr>
            <w:tcW w:w="2376" w:type="dxa"/>
          </w:tcPr>
          <w:p w14:paraId="189657EF" w14:textId="77777777" w:rsidR="00AE7C9B" w:rsidRPr="00B02DA1" w:rsidRDefault="00AE7C9B" w:rsidP="00DD1D12">
            <w:pPr>
              <w:ind w:left="142"/>
              <w:rPr>
                <w:lang w:val="en-US"/>
              </w:rPr>
            </w:pPr>
            <w:r w:rsidRPr="00B02DA1">
              <w:rPr>
                <w:lang w:val="en-US"/>
              </w:rPr>
              <w:t>Trading Scheme</w:t>
            </w:r>
          </w:p>
        </w:tc>
        <w:tc>
          <w:tcPr>
            <w:tcW w:w="6663" w:type="dxa"/>
            <w:gridSpan w:val="3"/>
          </w:tcPr>
          <w:p w14:paraId="5AB830D5" w14:textId="77777777" w:rsidR="00AE7C9B" w:rsidRPr="00B02DA1" w:rsidRDefault="00AE7C9B" w:rsidP="00DD1D12">
            <w:pPr>
              <w:ind w:left="142"/>
              <w:rPr>
                <w:rFonts w:ascii="MS Gothic" w:eastAsia="MS Gothic" w:hAnsi="MS Gothic"/>
                <w:lang w:val="en-US"/>
              </w:rPr>
            </w:pPr>
            <w:r w:rsidRPr="00B02DA1">
              <w:rPr>
                <w:lang w:val="en-US"/>
              </w:rPr>
              <w:t>Guarantees of Origin</w:t>
            </w:r>
          </w:p>
        </w:tc>
      </w:tr>
    </w:tbl>
    <w:p w14:paraId="49DC7D99" w14:textId="77777777" w:rsidR="009768B3" w:rsidRDefault="00AE7C9B" w:rsidP="009768B3">
      <w:pPr>
        <w:spacing w:after="0" w:line="240" w:lineRule="auto"/>
        <w:ind w:left="0"/>
        <w:jc w:val="both"/>
        <w:rPr>
          <w:sz w:val="18"/>
          <w:szCs w:val="20"/>
        </w:rPr>
      </w:pPr>
      <w:r w:rsidRPr="009768B3">
        <w:rPr>
          <w:sz w:val="18"/>
          <w:szCs w:val="20"/>
        </w:rPr>
        <w:t xml:space="preserve">*For fuel and technology input use </w:t>
      </w:r>
      <w:r w:rsidR="009768B3" w:rsidRPr="009768B3">
        <w:rPr>
          <w:sz w:val="18"/>
          <w:szCs w:val="18"/>
        </w:rPr>
        <w:t>predefined</w:t>
      </w:r>
      <w:r w:rsidR="009768B3" w:rsidRPr="009768B3">
        <w:rPr>
          <w:sz w:val="18"/>
          <w:szCs w:val="18"/>
        </w:rPr>
        <w:t xml:space="preserve"> summary of the EECS Rules Fact Sheet ‘Types of Energy Inputs and Technologies’ </w:t>
      </w:r>
      <w:r w:rsidR="009768B3" w:rsidRPr="009768B3">
        <w:rPr>
          <w:sz w:val="18"/>
          <w:szCs w:val="18"/>
        </w:rPr>
        <w:t>available in Domain Protocol</w:t>
      </w:r>
      <w:r w:rsidR="009768B3" w:rsidRPr="009768B3">
        <w:rPr>
          <w:sz w:val="18"/>
          <w:szCs w:val="18"/>
        </w:rPr>
        <w:t>. For full list please see EECS Rules Fact Sheet 5 "TYPES OF ENERGY INPUTS AND TECHNOLOGIES</w:t>
      </w:r>
      <w:r w:rsidR="009768B3" w:rsidRPr="009768B3">
        <w:rPr>
          <w:sz w:val="18"/>
          <w:szCs w:val="20"/>
        </w:rPr>
        <w:t>"</w:t>
      </w:r>
      <w:r w:rsidR="009768B3">
        <w:rPr>
          <w:sz w:val="18"/>
          <w:szCs w:val="20"/>
        </w:rPr>
        <w:t xml:space="preserve"> </w:t>
      </w:r>
      <w:r w:rsidR="009768B3" w:rsidRPr="009768B3">
        <w:rPr>
          <w:sz w:val="18"/>
          <w:szCs w:val="20"/>
        </w:rPr>
        <w:t>(https://www.aib-net.org/eecs/fact-sheets)</w:t>
      </w:r>
    </w:p>
    <w:p w14:paraId="2136C8FA" w14:textId="1E6CAAAD" w:rsidR="009768B3" w:rsidRPr="009768B3" w:rsidRDefault="009768B3" w:rsidP="009768B3">
      <w:pPr>
        <w:spacing w:after="0" w:line="240" w:lineRule="auto"/>
        <w:ind w:left="0"/>
        <w:jc w:val="both"/>
        <w:rPr>
          <w:sz w:val="18"/>
          <w:szCs w:val="20"/>
        </w:rPr>
        <w:sectPr w:rsidR="009768B3" w:rsidRPr="009768B3" w:rsidSect="00847C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51" w:right="1440" w:bottom="1134" w:left="1440" w:header="708" w:footer="387" w:gutter="0"/>
          <w:cols w:space="708"/>
          <w:titlePg/>
          <w:docGrid w:linePitch="360"/>
        </w:sect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1917"/>
        <w:gridCol w:w="1437"/>
        <w:gridCol w:w="1103"/>
        <w:gridCol w:w="1059"/>
        <w:gridCol w:w="1438"/>
        <w:gridCol w:w="1977"/>
      </w:tblGrid>
      <w:tr w:rsidR="00AE7C9B" w14:paraId="119CA366" w14:textId="77777777" w:rsidTr="00DD1D12">
        <w:tc>
          <w:tcPr>
            <w:tcW w:w="8931" w:type="dxa"/>
            <w:gridSpan w:val="6"/>
          </w:tcPr>
          <w:p w14:paraId="1C62B3E9" w14:textId="77777777" w:rsidR="00AE7C9B" w:rsidRDefault="00AE7C9B" w:rsidP="00DD1D12">
            <w:pPr>
              <w:ind w:left="142"/>
              <w:jc w:val="center"/>
            </w:pPr>
            <w:r w:rsidRPr="7B4FC43B">
              <w:rPr>
                <w:rStyle w:val="normaltextrun"/>
                <w:color w:val="414142"/>
              </w:rPr>
              <w:lastRenderedPageBreak/>
              <w:t>The State aid</w:t>
            </w:r>
          </w:p>
        </w:tc>
      </w:tr>
      <w:tr w:rsidR="00AE7C9B" w14:paraId="0A933C86" w14:textId="77777777" w:rsidTr="00DD1D12">
        <w:tc>
          <w:tcPr>
            <w:tcW w:w="4457" w:type="dxa"/>
            <w:gridSpan w:val="3"/>
          </w:tcPr>
          <w:p w14:paraId="41354AE9" w14:textId="77777777" w:rsidR="00AE7C9B" w:rsidRDefault="00AE7C9B" w:rsidP="00DD1D12">
            <w:pPr>
              <w:ind w:left="142"/>
            </w:pPr>
            <w:r>
              <w:rPr>
                <w:lang w:val="en-US"/>
              </w:rPr>
              <w:t>Production Device received Investment s</w:t>
            </w:r>
            <w:r w:rsidRPr="2CE08274">
              <w:rPr>
                <w:lang w:val="en-US"/>
              </w:rPr>
              <w:t>upport</w:t>
            </w:r>
          </w:p>
        </w:tc>
        <w:tc>
          <w:tcPr>
            <w:tcW w:w="4474" w:type="dxa"/>
            <w:gridSpan w:val="3"/>
            <w:vAlign w:val="center"/>
          </w:tcPr>
          <w:p w14:paraId="348791BB" w14:textId="77777777" w:rsidR="00AE7C9B" w:rsidRDefault="00AE7C9B" w:rsidP="00DD1D12">
            <w:pPr>
              <w:ind w:left="142"/>
              <w:rPr>
                <w:lang w:val="en-US"/>
              </w:rPr>
            </w:pPr>
            <w:r w:rsidRPr="7B4FC43B">
              <w:rPr>
                <w:rFonts w:ascii="MS Gothic" w:eastAsia="MS Gothic" w:hAnsi="MS Gothic"/>
                <w:lang w:val="en-US"/>
              </w:rPr>
              <w:t>☐</w:t>
            </w:r>
            <w:r>
              <w:rPr>
                <w:lang w:val="en-US"/>
              </w:rPr>
              <w:t xml:space="preserve">Yes or </w:t>
            </w:r>
            <w:r w:rsidRPr="7B4FC43B">
              <w:rPr>
                <w:rFonts w:ascii="MS Gothic" w:eastAsia="MS Gothic" w:hAnsi="MS Gothic"/>
                <w:lang w:val="en-US"/>
              </w:rPr>
              <w:t>☐</w:t>
            </w:r>
            <w:r>
              <w:rPr>
                <w:lang w:val="en-US"/>
              </w:rPr>
              <w:t>No</w:t>
            </w:r>
          </w:p>
          <w:p w14:paraId="4FEE788B" w14:textId="77777777" w:rsidR="00AE7C9B" w:rsidRDefault="00AE7C9B" w:rsidP="00DD1D12">
            <w:pPr>
              <w:pStyle w:val="ListParagraph"/>
              <w:ind w:left="142"/>
            </w:pPr>
            <w:r>
              <w:rPr>
                <w:lang w:val="en-US"/>
              </w:rPr>
              <w:t xml:space="preserve">If Yes, </w:t>
            </w:r>
            <w:r w:rsidRPr="00781475">
              <w:rPr>
                <w:lang w:val="en-US"/>
              </w:rPr>
              <w:t>fill the table below</w:t>
            </w:r>
          </w:p>
        </w:tc>
      </w:tr>
      <w:tr w:rsidR="00AE7C9B" w14:paraId="254F1F93" w14:textId="77777777" w:rsidTr="00DD1D12">
        <w:tc>
          <w:tcPr>
            <w:tcW w:w="4457" w:type="dxa"/>
            <w:gridSpan w:val="3"/>
            <w:vAlign w:val="center"/>
          </w:tcPr>
          <w:p w14:paraId="4D8593DB" w14:textId="77777777" w:rsidR="00AE7C9B" w:rsidRDefault="00AE7C9B" w:rsidP="00DD1D12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Production Device receives Production s</w:t>
            </w:r>
            <w:r w:rsidRPr="2CE08274">
              <w:rPr>
                <w:lang w:val="en-US"/>
              </w:rPr>
              <w:t xml:space="preserve">upport </w:t>
            </w:r>
          </w:p>
        </w:tc>
        <w:tc>
          <w:tcPr>
            <w:tcW w:w="4474" w:type="dxa"/>
            <w:gridSpan w:val="3"/>
            <w:vAlign w:val="center"/>
          </w:tcPr>
          <w:p w14:paraId="188614B9" w14:textId="77777777" w:rsidR="00AE7C9B" w:rsidRDefault="00AE7C9B" w:rsidP="00DD1D12">
            <w:pPr>
              <w:ind w:left="142"/>
              <w:rPr>
                <w:lang w:val="en-US"/>
              </w:rPr>
            </w:pPr>
            <w:r w:rsidRPr="7B4FC43B">
              <w:rPr>
                <w:rFonts w:ascii="MS Gothic" w:eastAsia="MS Gothic" w:hAnsi="MS Gothic"/>
                <w:lang w:val="en-US"/>
              </w:rPr>
              <w:t>☐</w:t>
            </w:r>
            <w:r>
              <w:rPr>
                <w:lang w:val="en-US"/>
              </w:rPr>
              <w:t xml:space="preserve">Yes or </w:t>
            </w:r>
            <w:r w:rsidRPr="7B4FC43B">
              <w:rPr>
                <w:rFonts w:ascii="MS Gothic" w:eastAsia="MS Gothic" w:hAnsi="MS Gothic"/>
                <w:lang w:val="en-US"/>
              </w:rPr>
              <w:t>☐</w:t>
            </w:r>
            <w:r>
              <w:rPr>
                <w:lang w:val="en-US"/>
              </w:rPr>
              <w:t>No</w:t>
            </w:r>
          </w:p>
          <w:p w14:paraId="6AD5C0B7" w14:textId="77777777" w:rsidR="00AE7C9B" w:rsidRPr="7B4FC43B" w:rsidRDefault="00AE7C9B" w:rsidP="00DD1D12">
            <w:pPr>
              <w:ind w:left="142"/>
              <w:rPr>
                <w:rFonts w:ascii="MS Gothic" w:eastAsia="MS Gothic" w:hAnsi="MS Gothic"/>
                <w:lang w:val="en-US"/>
              </w:rPr>
            </w:pPr>
            <w:r>
              <w:rPr>
                <w:lang w:val="en-US"/>
              </w:rPr>
              <w:t xml:space="preserve">If Yes, </w:t>
            </w:r>
            <w:r w:rsidRPr="00781475">
              <w:rPr>
                <w:lang w:val="en-US"/>
              </w:rPr>
              <w:t>fill the table below</w:t>
            </w:r>
          </w:p>
        </w:tc>
      </w:tr>
      <w:tr w:rsidR="00AE7C9B" w14:paraId="6A4DF36B" w14:textId="77777777" w:rsidTr="00DD1D12">
        <w:tc>
          <w:tcPr>
            <w:tcW w:w="1917" w:type="dxa"/>
          </w:tcPr>
          <w:p w14:paraId="677AFDE0" w14:textId="77777777" w:rsidR="00AE7C9B" w:rsidRDefault="00AE7C9B" w:rsidP="00DD1D12">
            <w:pPr>
              <w:pStyle w:val="ListParagraph"/>
              <w:ind w:left="142"/>
            </w:pPr>
            <w:r>
              <w:t>Governor of Support scheme</w:t>
            </w:r>
          </w:p>
        </w:tc>
        <w:tc>
          <w:tcPr>
            <w:tcW w:w="1437" w:type="dxa"/>
          </w:tcPr>
          <w:p w14:paraId="746A7268" w14:textId="77777777" w:rsidR="00AE7C9B" w:rsidRDefault="00AE7C9B" w:rsidP="00DD1D12">
            <w:pPr>
              <w:ind w:left="142"/>
            </w:pPr>
            <w:r>
              <w:t>Support scheme type (Production/ Investment support)</w:t>
            </w:r>
          </w:p>
        </w:tc>
        <w:tc>
          <w:tcPr>
            <w:tcW w:w="1103" w:type="dxa"/>
          </w:tcPr>
          <w:p w14:paraId="32B3FF89" w14:textId="77777777" w:rsidR="00AE7C9B" w:rsidRDefault="00AE7C9B" w:rsidP="00DD1D12">
            <w:pPr>
              <w:ind w:left="142"/>
            </w:pPr>
            <w:r>
              <w:t>Purpose of the State aid</w:t>
            </w:r>
          </w:p>
        </w:tc>
        <w:tc>
          <w:tcPr>
            <w:tcW w:w="1059" w:type="dxa"/>
          </w:tcPr>
          <w:p w14:paraId="3E5EF912" w14:textId="77777777" w:rsidR="00AE7C9B" w:rsidRPr="2CE08274" w:rsidRDefault="00AE7C9B" w:rsidP="00DD1D12">
            <w:pPr>
              <w:ind w:left="142"/>
              <w:rPr>
                <w:rFonts w:eastAsia="Times New Roman"/>
                <w:color w:val="414142"/>
                <w:szCs w:val="20"/>
                <w:lang w:val="en-US"/>
              </w:rPr>
            </w:pPr>
            <w:r w:rsidRPr="00285DB3">
              <w:t>Support scheme number</w:t>
            </w:r>
          </w:p>
        </w:tc>
        <w:tc>
          <w:tcPr>
            <w:tcW w:w="1438" w:type="dxa"/>
          </w:tcPr>
          <w:p w14:paraId="5C85FA42" w14:textId="77777777" w:rsidR="00AE7C9B" w:rsidRDefault="00AE7C9B" w:rsidP="00DD1D12">
            <w:pPr>
              <w:ind w:left="142"/>
            </w:pPr>
            <w:r>
              <w:t>Tool</w:t>
            </w:r>
          </w:p>
        </w:tc>
        <w:tc>
          <w:tcPr>
            <w:tcW w:w="1977" w:type="dxa"/>
          </w:tcPr>
          <w:p w14:paraId="1ADEA433" w14:textId="77777777" w:rsidR="00AE7C9B" w:rsidRDefault="00AE7C9B" w:rsidP="00DD1D12">
            <w:pPr>
              <w:pStyle w:val="ListParagraph"/>
              <w:ind w:left="142"/>
            </w:pPr>
            <w:r>
              <w:t>Amount, EUR (In case of Investment support)</w:t>
            </w:r>
          </w:p>
        </w:tc>
      </w:tr>
      <w:tr w:rsidR="00AE7C9B" w14:paraId="4EBB97BF" w14:textId="77777777" w:rsidTr="00DD1D12">
        <w:tc>
          <w:tcPr>
            <w:tcW w:w="1917" w:type="dxa"/>
          </w:tcPr>
          <w:p w14:paraId="4B80473B" w14:textId="77777777" w:rsidR="00AE7C9B" w:rsidRDefault="00AE7C9B" w:rsidP="00DD1D12">
            <w:pPr>
              <w:pStyle w:val="ListParagraph"/>
              <w:ind w:left="142"/>
            </w:pPr>
          </w:p>
        </w:tc>
        <w:tc>
          <w:tcPr>
            <w:tcW w:w="1437" w:type="dxa"/>
          </w:tcPr>
          <w:p w14:paraId="133989D6" w14:textId="77777777" w:rsidR="00AE7C9B" w:rsidRDefault="00AE7C9B" w:rsidP="00DD1D12">
            <w:pPr>
              <w:ind w:left="142"/>
            </w:pPr>
          </w:p>
        </w:tc>
        <w:tc>
          <w:tcPr>
            <w:tcW w:w="1103" w:type="dxa"/>
          </w:tcPr>
          <w:p w14:paraId="2169A3B2" w14:textId="77777777" w:rsidR="00AE7C9B" w:rsidRDefault="00AE7C9B" w:rsidP="00DD1D12">
            <w:pPr>
              <w:ind w:left="142"/>
            </w:pPr>
          </w:p>
        </w:tc>
        <w:tc>
          <w:tcPr>
            <w:tcW w:w="1059" w:type="dxa"/>
          </w:tcPr>
          <w:p w14:paraId="6CB9AC0B" w14:textId="77777777" w:rsidR="00AE7C9B" w:rsidRDefault="00AE7C9B" w:rsidP="00DD1D12">
            <w:pPr>
              <w:ind w:left="142"/>
            </w:pPr>
          </w:p>
        </w:tc>
        <w:tc>
          <w:tcPr>
            <w:tcW w:w="1438" w:type="dxa"/>
          </w:tcPr>
          <w:p w14:paraId="2A0A0DAB" w14:textId="77777777" w:rsidR="00AE7C9B" w:rsidRDefault="00AE7C9B" w:rsidP="00DD1D12">
            <w:pPr>
              <w:ind w:left="142"/>
            </w:pPr>
          </w:p>
        </w:tc>
        <w:tc>
          <w:tcPr>
            <w:tcW w:w="1977" w:type="dxa"/>
          </w:tcPr>
          <w:p w14:paraId="5EBB33B5" w14:textId="77777777" w:rsidR="00AE7C9B" w:rsidRDefault="00AE7C9B" w:rsidP="00DD1D12">
            <w:pPr>
              <w:ind w:left="142"/>
            </w:pPr>
          </w:p>
        </w:tc>
      </w:tr>
      <w:tr w:rsidR="00AE7C9B" w14:paraId="69EF3AFB" w14:textId="77777777" w:rsidTr="00DD1D12">
        <w:tc>
          <w:tcPr>
            <w:tcW w:w="1917" w:type="dxa"/>
          </w:tcPr>
          <w:p w14:paraId="0DB950EF" w14:textId="77777777" w:rsidR="00AE7C9B" w:rsidRDefault="00AE7C9B" w:rsidP="00DD1D12">
            <w:pPr>
              <w:pStyle w:val="ListParagraph"/>
              <w:ind w:left="142"/>
            </w:pPr>
          </w:p>
        </w:tc>
        <w:tc>
          <w:tcPr>
            <w:tcW w:w="1437" w:type="dxa"/>
          </w:tcPr>
          <w:p w14:paraId="19628C6F" w14:textId="77777777" w:rsidR="00AE7C9B" w:rsidRDefault="00AE7C9B" w:rsidP="00DD1D12">
            <w:pPr>
              <w:ind w:left="142"/>
            </w:pPr>
          </w:p>
        </w:tc>
        <w:tc>
          <w:tcPr>
            <w:tcW w:w="1103" w:type="dxa"/>
          </w:tcPr>
          <w:p w14:paraId="74B24D39" w14:textId="77777777" w:rsidR="00AE7C9B" w:rsidRDefault="00AE7C9B" w:rsidP="00DD1D12">
            <w:pPr>
              <w:ind w:left="142"/>
            </w:pPr>
          </w:p>
        </w:tc>
        <w:tc>
          <w:tcPr>
            <w:tcW w:w="1059" w:type="dxa"/>
          </w:tcPr>
          <w:p w14:paraId="774967CF" w14:textId="77777777" w:rsidR="00AE7C9B" w:rsidRDefault="00AE7C9B" w:rsidP="00DD1D12">
            <w:pPr>
              <w:ind w:left="142"/>
            </w:pPr>
          </w:p>
        </w:tc>
        <w:tc>
          <w:tcPr>
            <w:tcW w:w="1438" w:type="dxa"/>
          </w:tcPr>
          <w:p w14:paraId="562063D0" w14:textId="77777777" w:rsidR="00AE7C9B" w:rsidRDefault="00AE7C9B" w:rsidP="00DD1D12">
            <w:pPr>
              <w:ind w:left="142"/>
            </w:pPr>
          </w:p>
        </w:tc>
        <w:tc>
          <w:tcPr>
            <w:tcW w:w="1977" w:type="dxa"/>
          </w:tcPr>
          <w:p w14:paraId="33A206E4" w14:textId="77777777" w:rsidR="00AE7C9B" w:rsidRDefault="00AE7C9B" w:rsidP="00DD1D12">
            <w:pPr>
              <w:ind w:left="142"/>
            </w:pPr>
          </w:p>
        </w:tc>
      </w:tr>
      <w:tr w:rsidR="00AE7C9B" w14:paraId="7C0DC88C" w14:textId="77777777" w:rsidTr="00DD1D12">
        <w:tc>
          <w:tcPr>
            <w:tcW w:w="1917" w:type="dxa"/>
          </w:tcPr>
          <w:p w14:paraId="19B6AD71" w14:textId="77777777" w:rsidR="00AE7C9B" w:rsidRDefault="00AE7C9B" w:rsidP="00DD1D12">
            <w:pPr>
              <w:pStyle w:val="ListParagraph"/>
              <w:ind w:left="142"/>
            </w:pPr>
          </w:p>
        </w:tc>
        <w:tc>
          <w:tcPr>
            <w:tcW w:w="1437" w:type="dxa"/>
          </w:tcPr>
          <w:p w14:paraId="10287E01" w14:textId="77777777" w:rsidR="00AE7C9B" w:rsidRDefault="00AE7C9B" w:rsidP="00DD1D12">
            <w:pPr>
              <w:ind w:left="142"/>
            </w:pPr>
          </w:p>
        </w:tc>
        <w:tc>
          <w:tcPr>
            <w:tcW w:w="1103" w:type="dxa"/>
          </w:tcPr>
          <w:p w14:paraId="7C769772" w14:textId="77777777" w:rsidR="00AE7C9B" w:rsidRDefault="00AE7C9B" w:rsidP="00DD1D12">
            <w:pPr>
              <w:ind w:left="142"/>
            </w:pPr>
          </w:p>
        </w:tc>
        <w:tc>
          <w:tcPr>
            <w:tcW w:w="1059" w:type="dxa"/>
          </w:tcPr>
          <w:p w14:paraId="6C9CDB42" w14:textId="77777777" w:rsidR="00AE7C9B" w:rsidRDefault="00AE7C9B" w:rsidP="00DD1D12">
            <w:pPr>
              <w:ind w:left="142"/>
            </w:pPr>
          </w:p>
        </w:tc>
        <w:tc>
          <w:tcPr>
            <w:tcW w:w="1438" w:type="dxa"/>
          </w:tcPr>
          <w:p w14:paraId="58947414" w14:textId="77777777" w:rsidR="00AE7C9B" w:rsidRDefault="00AE7C9B" w:rsidP="00DD1D12">
            <w:pPr>
              <w:ind w:left="142"/>
            </w:pPr>
          </w:p>
        </w:tc>
        <w:tc>
          <w:tcPr>
            <w:tcW w:w="1977" w:type="dxa"/>
          </w:tcPr>
          <w:p w14:paraId="5235FBE8" w14:textId="77777777" w:rsidR="00AE7C9B" w:rsidRDefault="00AE7C9B" w:rsidP="00DD1D12">
            <w:pPr>
              <w:ind w:left="142"/>
            </w:pPr>
          </w:p>
        </w:tc>
      </w:tr>
      <w:tr w:rsidR="00AE7C9B" w14:paraId="3588A08C" w14:textId="77777777" w:rsidTr="00DD1D12">
        <w:tc>
          <w:tcPr>
            <w:tcW w:w="1917" w:type="dxa"/>
          </w:tcPr>
          <w:p w14:paraId="37D397D3" w14:textId="77777777" w:rsidR="00AE7C9B" w:rsidRDefault="00AE7C9B" w:rsidP="00DD1D12">
            <w:pPr>
              <w:pStyle w:val="ListParagraph"/>
              <w:ind w:left="142"/>
            </w:pPr>
          </w:p>
        </w:tc>
        <w:tc>
          <w:tcPr>
            <w:tcW w:w="1437" w:type="dxa"/>
          </w:tcPr>
          <w:p w14:paraId="4B7441F5" w14:textId="77777777" w:rsidR="00AE7C9B" w:rsidRDefault="00AE7C9B" w:rsidP="00DD1D12">
            <w:pPr>
              <w:ind w:left="142"/>
            </w:pPr>
          </w:p>
        </w:tc>
        <w:tc>
          <w:tcPr>
            <w:tcW w:w="1103" w:type="dxa"/>
          </w:tcPr>
          <w:p w14:paraId="461338B5" w14:textId="77777777" w:rsidR="00AE7C9B" w:rsidRDefault="00AE7C9B" w:rsidP="00DD1D12">
            <w:pPr>
              <w:ind w:left="142"/>
            </w:pPr>
          </w:p>
        </w:tc>
        <w:tc>
          <w:tcPr>
            <w:tcW w:w="1059" w:type="dxa"/>
          </w:tcPr>
          <w:p w14:paraId="6A735663" w14:textId="77777777" w:rsidR="00AE7C9B" w:rsidRDefault="00AE7C9B" w:rsidP="00DD1D12">
            <w:pPr>
              <w:ind w:left="142"/>
            </w:pPr>
          </w:p>
        </w:tc>
        <w:tc>
          <w:tcPr>
            <w:tcW w:w="1438" w:type="dxa"/>
          </w:tcPr>
          <w:p w14:paraId="65C5FD9D" w14:textId="77777777" w:rsidR="00AE7C9B" w:rsidRDefault="00AE7C9B" w:rsidP="00DD1D12">
            <w:pPr>
              <w:ind w:left="142"/>
            </w:pPr>
          </w:p>
        </w:tc>
        <w:tc>
          <w:tcPr>
            <w:tcW w:w="1977" w:type="dxa"/>
          </w:tcPr>
          <w:p w14:paraId="779F4E38" w14:textId="77777777" w:rsidR="00AE7C9B" w:rsidRDefault="00AE7C9B" w:rsidP="00DD1D12">
            <w:pPr>
              <w:ind w:left="142"/>
            </w:pPr>
          </w:p>
        </w:tc>
      </w:tr>
    </w:tbl>
    <w:p w14:paraId="5583EB68" w14:textId="77777777" w:rsidR="00AE7C9B" w:rsidRDefault="00AE7C9B" w:rsidP="00AE7C9B">
      <w:pPr>
        <w:pStyle w:val="ListParagraph"/>
        <w:ind w:left="142"/>
      </w:pPr>
    </w:p>
    <w:p w14:paraId="40EAD8BC" w14:textId="77777777" w:rsidR="00AE7C9B" w:rsidRDefault="00AE7C9B" w:rsidP="00AE7C9B">
      <w:pPr>
        <w:pStyle w:val="paragraph"/>
        <w:spacing w:before="0" w:beforeAutospacing="0" w:after="0" w:afterAutospacing="0"/>
        <w:ind w:left="142"/>
        <w:textAlignment w:val="baseline"/>
        <w:rPr>
          <w:rStyle w:val="normaltextrun"/>
          <w:rFonts w:ascii="Arial" w:eastAsiaTheme="minorHAnsi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E7C9B" w14:paraId="7EBA6210" w14:textId="77777777" w:rsidTr="00DD1D12">
        <w:tc>
          <w:tcPr>
            <w:tcW w:w="4148" w:type="dxa"/>
          </w:tcPr>
          <w:p w14:paraId="0C8989FA" w14:textId="77777777" w:rsidR="00AE7C9B" w:rsidRDefault="00AE7C9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bookmarkStart w:id="2" w:name="_Hlk48810227"/>
            <w:r>
              <w:rPr>
                <w:rStyle w:val="normaltextrun"/>
                <w:sz w:val="22"/>
                <w:szCs w:val="22"/>
                <w:lang w:val="en-GB"/>
              </w:rPr>
              <w:t>_________________________</w:t>
            </w:r>
          </w:p>
          <w:p w14:paraId="137F01F5" w14:textId="77777777" w:rsidR="00AE7C9B" w:rsidRDefault="00AE7C9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  <w:lang w:val="en-GB"/>
              </w:rPr>
              <w:t>Account Holder Signature</w:t>
            </w:r>
          </w:p>
          <w:p w14:paraId="0A7AC815" w14:textId="77777777" w:rsidR="00AE7C9B" w:rsidRDefault="00AE7C9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</w:tc>
        <w:tc>
          <w:tcPr>
            <w:tcW w:w="4148" w:type="dxa"/>
          </w:tcPr>
          <w:p w14:paraId="235A8A53" w14:textId="77777777" w:rsidR="00AE7C9B" w:rsidRDefault="00AE7C9B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GB"/>
              </w:rPr>
              <w:t>___________</w:t>
            </w:r>
          </w:p>
          <w:p w14:paraId="63794A92" w14:textId="77777777" w:rsidR="00AE7C9B" w:rsidRDefault="00AE7C9B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  <w:lang w:val="en-GB"/>
              </w:rPr>
              <w:t>Date</w:t>
            </w:r>
          </w:p>
          <w:p w14:paraId="3F2EBAA0" w14:textId="77777777" w:rsidR="00AE7C9B" w:rsidRDefault="00AE7C9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</w:tc>
      </w:tr>
      <w:bookmarkEnd w:id="2"/>
    </w:tbl>
    <w:p w14:paraId="4F510D20" w14:textId="77777777" w:rsidR="00AE7C9B" w:rsidRDefault="00AE7C9B" w:rsidP="00AE7C9B">
      <w:pPr>
        <w:pStyle w:val="ListParagraph"/>
        <w:ind w:left="1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E7C9B" w14:paraId="3045A21B" w14:textId="77777777" w:rsidTr="00DD1D12">
        <w:tc>
          <w:tcPr>
            <w:tcW w:w="4148" w:type="dxa"/>
          </w:tcPr>
          <w:p w14:paraId="737174A4" w14:textId="77777777" w:rsidR="00AE7C9B" w:rsidRDefault="00AE7C9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GB"/>
              </w:rPr>
              <w:t>_________________________</w:t>
            </w:r>
          </w:p>
          <w:p w14:paraId="6294A69F" w14:textId="77777777" w:rsidR="00AE7C9B" w:rsidRDefault="00AE7C9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  <w:lang w:val="en-GB"/>
              </w:rPr>
              <w:t>Production Auditor (Registrar) Signature</w:t>
            </w:r>
          </w:p>
          <w:p w14:paraId="7BC90317" w14:textId="77777777" w:rsidR="00AE7C9B" w:rsidRDefault="00AE7C9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</w:tc>
        <w:tc>
          <w:tcPr>
            <w:tcW w:w="4148" w:type="dxa"/>
          </w:tcPr>
          <w:p w14:paraId="698887AF" w14:textId="77777777" w:rsidR="00AE7C9B" w:rsidRDefault="00AE7C9B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GB"/>
              </w:rPr>
              <w:t>___________</w:t>
            </w:r>
          </w:p>
          <w:p w14:paraId="35CA2801" w14:textId="77777777" w:rsidR="00AE7C9B" w:rsidRDefault="00AE7C9B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  <w:lang w:val="en-GB"/>
              </w:rPr>
              <w:t>Date</w:t>
            </w:r>
          </w:p>
          <w:p w14:paraId="276D89A1" w14:textId="77777777" w:rsidR="00AE7C9B" w:rsidRDefault="00AE7C9B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</w:p>
        </w:tc>
      </w:tr>
    </w:tbl>
    <w:p w14:paraId="7A68BD9F" w14:textId="77777777" w:rsidR="00AE7C9B" w:rsidRDefault="00AE7C9B" w:rsidP="00AE7C9B">
      <w:pPr>
        <w:ind w:left="0"/>
        <w:rPr>
          <w:rFonts w:eastAsia="Times New Roman"/>
          <w:b/>
          <w:bCs/>
          <w:iCs/>
          <w:color w:val="000000"/>
          <w:szCs w:val="20"/>
        </w:rPr>
      </w:pPr>
    </w:p>
    <w:p w14:paraId="6104AE57" w14:textId="2CDC4A93" w:rsidR="00A8002F" w:rsidRPr="009768B3" w:rsidRDefault="00A8002F" w:rsidP="00A8002F">
      <w:pPr>
        <w:ind w:left="0"/>
        <w:rPr>
          <w:rFonts w:eastAsia="Times New Roman"/>
          <w:b/>
          <w:bCs/>
          <w:iCs/>
          <w:color w:val="000000"/>
          <w:szCs w:val="20"/>
        </w:rPr>
      </w:pPr>
    </w:p>
    <w:sectPr w:rsidR="00A8002F" w:rsidRPr="009768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ADEEC" w14:textId="77777777" w:rsidR="00DC4584" w:rsidRDefault="00DC4584" w:rsidP="0015616C">
      <w:pPr>
        <w:spacing w:after="0" w:line="240" w:lineRule="auto"/>
      </w:pPr>
      <w:r>
        <w:separator/>
      </w:r>
    </w:p>
  </w:endnote>
  <w:endnote w:type="continuationSeparator" w:id="0">
    <w:p w14:paraId="38A95C2F" w14:textId="77777777" w:rsidR="00DC4584" w:rsidRDefault="00DC4584" w:rsidP="0015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8EF51" w14:textId="77777777" w:rsidR="009768B3" w:rsidRDefault="00976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F907" w14:textId="77777777" w:rsidR="009768B3" w:rsidRDefault="009768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EBD29" w14:textId="77777777" w:rsidR="009768B3" w:rsidRDefault="009768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B1DC" w14:textId="77777777" w:rsidR="007527C9" w:rsidRDefault="007527C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3D3D" w14:textId="77777777" w:rsidR="007527C9" w:rsidRDefault="007527C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483E" w14:textId="77777777" w:rsidR="007527C9" w:rsidRDefault="00752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0BCB6" w14:textId="77777777" w:rsidR="00DC4584" w:rsidRDefault="00DC4584" w:rsidP="0015616C">
      <w:pPr>
        <w:spacing w:after="0" w:line="240" w:lineRule="auto"/>
      </w:pPr>
      <w:r>
        <w:separator/>
      </w:r>
    </w:p>
  </w:footnote>
  <w:footnote w:type="continuationSeparator" w:id="0">
    <w:p w14:paraId="15DF6696" w14:textId="77777777" w:rsidR="00DC4584" w:rsidRDefault="00DC4584" w:rsidP="0015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FB429" w14:textId="77777777" w:rsidR="009768B3" w:rsidRDefault="00976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A886" w14:textId="77777777" w:rsidR="009768B3" w:rsidRDefault="009768B3" w:rsidP="00A8002F">
    <w:pPr>
      <w:ind w:left="0"/>
      <w:jc w:val="center"/>
    </w:pPr>
    <w:r>
      <w:rPr>
        <w:noProof/>
      </w:rPr>
      <w:drawing>
        <wp:inline distT="0" distB="0" distL="0" distR="0" wp14:anchorId="736C0F90" wp14:editId="139DF310">
          <wp:extent cx="5274310" cy="805814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4D4AC" w14:textId="77777777" w:rsidR="009768B3" w:rsidRDefault="009768B3" w:rsidP="00A8002F">
    <w:pPr>
      <w:pStyle w:val="Header"/>
      <w:ind w:left="0"/>
      <w:jc w:val="center"/>
    </w:pPr>
    <w:r>
      <w:rPr>
        <w:noProof/>
      </w:rPr>
      <w:drawing>
        <wp:inline distT="0" distB="0" distL="0" distR="0" wp14:anchorId="2D826815" wp14:editId="7EDFBB1A">
          <wp:extent cx="5274310" cy="805814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F9689" w14:textId="77777777" w:rsidR="009768B3" w:rsidRPr="00847C4A" w:rsidRDefault="009768B3" w:rsidP="00847C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E7FE" w14:textId="77777777" w:rsidR="007527C9" w:rsidRDefault="007527C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F11C" w14:textId="6078A9AD" w:rsidR="007527C9" w:rsidRDefault="007527C9" w:rsidP="007527C9">
    <w:pPr>
      <w:pStyle w:val="Header"/>
      <w:ind w:left="0"/>
      <w:jc w:val="center"/>
    </w:pPr>
    <w:r>
      <w:rPr>
        <w:noProof/>
      </w:rPr>
      <w:drawing>
        <wp:inline distT="0" distB="0" distL="0" distR="0" wp14:anchorId="101239A0" wp14:editId="5A749DB5">
          <wp:extent cx="5274310" cy="805814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DBC5" w14:textId="77777777" w:rsidR="007527C9" w:rsidRDefault="00752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616C"/>
    <w:rsid w:val="0015616C"/>
    <w:rsid w:val="002D4FE8"/>
    <w:rsid w:val="00431088"/>
    <w:rsid w:val="00550D13"/>
    <w:rsid w:val="005766AC"/>
    <w:rsid w:val="006962C7"/>
    <w:rsid w:val="007527C9"/>
    <w:rsid w:val="009768B3"/>
    <w:rsid w:val="00A71F42"/>
    <w:rsid w:val="00A8002F"/>
    <w:rsid w:val="00AE7C9B"/>
    <w:rsid w:val="00DC4584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180DFE"/>
  <w15:chartTrackingRefBased/>
  <w15:docId w15:val="{D578F87C-CA76-4FBE-883C-6EA16648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616C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5616C"/>
    <w:rPr>
      <w:rFonts w:ascii="Arial" w:eastAsia="Times New Roman" w:hAnsi="Arial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16C"/>
  </w:style>
  <w:style w:type="paragraph" w:customStyle="1" w:styleId="paragraph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16C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27C9"/>
    <w:rPr>
      <w:rFonts w:ascii="Arial" w:hAnsi="Arial" w:cs="Arial"/>
      <w:sz w:val="20"/>
      <w:lang w:val="en-GB"/>
    </w:rPr>
  </w:style>
  <w:style w:type="character" w:styleId="PageNumber">
    <w:name w:val="page number"/>
    <w:basedOn w:val="DefaultParagraphFont"/>
    <w:rsid w:val="00AE7C9B"/>
  </w:style>
  <w:style w:type="paragraph" w:styleId="ListParagraph">
    <w:name w:val="List Paragraph"/>
    <w:basedOn w:val="Normal"/>
    <w:uiPriority w:val="34"/>
    <w:qFormat/>
    <w:rsid w:val="00AE7C9B"/>
    <w:pPr>
      <w:ind w:left="720"/>
      <w:contextualSpacing/>
    </w:pPr>
  </w:style>
  <w:style w:type="paragraph" w:customStyle="1" w:styleId="Default">
    <w:name w:val="Default"/>
    <w:rsid w:val="00AE7C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D587AA5DB241E28802DEB464087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1FA0-CBCD-4864-ACB0-3A841CE675B4}"/>
      </w:docPartPr>
      <w:docPartBody>
        <w:p w:rsidR="00C63E35" w:rsidRDefault="00C63E35"/>
      </w:docPartBody>
    </w:docPart>
    <w:docPart>
      <w:docPartPr>
        <w:name w:val="2358BD3AEE13452CB217C96ACD6F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AC16C-CB61-48A1-BD0F-E9723F7EABC4}"/>
      </w:docPartPr>
      <w:docPartBody>
        <w:p w:rsidR="00C63E35" w:rsidRDefault="00C63E35"/>
      </w:docPartBody>
    </w:docPart>
    <w:docPart>
      <w:docPartPr>
        <w:name w:val="FD0AEAC205934C64AB0B0ED199F59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98F0-8B31-4D1F-93E9-E6ECEA6AB82A}"/>
      </w:docPartPr>
      <w:docPartBody>
        <w:p w:rsidR="00C63E35" w:rsidRDefault="00C63E35"/>
      </w:docPartBody>
    </w:docPart>
    <w:docPart>
      <w:docPartPr>
        <w:name w:val="EDEEECB63E854606B38D3F4AA78DA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F98C-69D1-49F7-B8E9-2001E6176B7D}"/>
      </w:docPartPr>
      <w:docPartBody>
        <w:p w:rsidR="00C63E35" w:rsidRDefault="00C63E35"/>
      </w:docPartBody>
    </w:docPart>
    <w:docPart>
      <w:docPartPr>
        <w:name w:val="2543E082F1A14CA5A6006EEC4CA9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4813C-9987-452A-A853-A4B41876F68B}"/>
      </w:docPartPr>
      <w:docPartBody>
        <w:p w:rsidR="00C63E35" w:rsidRDefault="00C63E35"/>
      </w:docPartBody>
    </w:docPart>
    <w:docPart>
      <w:docPartPr>
        <w:name w:val="CC74F23480F946D2AEEF0001F128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903A-49FE-4D7E-A604-A11E23A4C658}"/>
      </w:docPartPr>
      <w:docPartBody>
        <w:p w:rsidR="00C63E35" w:rsidRDefault="00C63E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53"/>
    <w:rsid w:val="00410C5B"/>
    <w:rsid w:val="00541053"/>
    <w:rsid w:val="00C6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Kalvis Ertmanis</cp:lastModifiedBy>
  <cp:revision>6</cp:revision>
  <dcterms:created xsi:type="dcterms:W3CDTF">2020-11-05T07:54:00Z</dcterms:created>
  <dcterms:modified xsi:type="dcterms:W3CDTF">2020-11-11T09:52:00Z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</Properties>
</file>